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57E0" w14:textId="77777777" w:rsidR="001D0458" w:rsidRPr="00964151" w:rsidRDefault="001D0458" w:rsidP="00896DE0">
      <w:pPr>
        <w:jc w:val="center"/>
        <w:rPr>
          <w:rFonts w:asciiTheme="minorEastAsia" w:eastAsiaTheme="minorEastAsia" w:hAnsiTheme="minorEastAsia"/>
          <w:sz w:val="24"/>
          <w:lang w:eastAsia="zh-TW"/>
        </w:rPr>
      </w:pPr>
      <w:r w:rsidRPr="00964151">
        <w:rPr>
          <w:rFonts w:asciiTheme="minorEastAsia" w:eastAsiaTheme="minorEastAsia" w:hAnsiTheme="minorEastAsia" w:hint="eastAsia"/>
          <w:sz w:val="24"/>
          <w:lang w:eastAsia="zh-TW"/>
        </w:rPr>
        <w:t>受　託　研　究　契　約　書</w:t>
      </w:r>
    </w:p>
    <w:p w14:paraId="2C8CDEE1" w14:textId="77777777" w:rsidR="001D0458" w:rsidRPr="00964151" w:rsidRDefault="001D0458" w:rsidP="003A5378">
      <w:pPr>
        <w:jc w:val="both"/>
        <w:rPr>
          <w:rFonts w:asciiTheme="minorEastAsia" w:eastAsiaTheme="minorEastAsia" w:hAnsiTheme="minorEastAsia"/>
          <w:lang w:eastAsia="zh-TW"/>
        </w:rPr>
      </w:pPr>
    </w:p>
    <w:p w14:paraId="334F218D" w14:textId="77777777" w:rsidR="001D0458" w:rsidRPr="001E4354" w:rsidRDefault="001D0458" w:rsidP="00896DE0">
      <w:pPr>
        <w:ind w:firstLineChars="100" w:firstLine="201"/>
        <w:jc w:val="both"/>
        <w:rPr>
          <w:rFonts w:asciiTheme="minorEastAsia" w:eastAsiaTheme="minorEastAsia" w:hAnsiTheme="minorEastAsia"/>
          <w:sz w:val="21"/>
          <w:szCs w:val="21"/>
          <w:lang w:eastAsia="ja-JP"/>
        </w:rPr>
      </w:pPr>
      <w:r w:rsidRPr="001E4354">
        <w:rPr>
          <w:rFonts w:asciiTheme="minorEastAsia" w:eastAsiaTheme="minorEastAsia" w:hAnsiTheme="minorEastAsia" w:hint="eastAsia"/>
          <w:sz w:val="21"/>
          <w:szCs w:val="21"/>
          <w:lang w:eastAsia="ja-JP"/>
        </w:rPr>
        <w:t>国立大学法人千葉大学（以下「甲」という。）と○○○○（以下「乙」という。）は</w:t>
      </w:r>
      <w:r w:rsidR="003E26B8" w:rsidRPr="001E4354">
        <w:rPr>
          <w:rFonts w:asciiTheme="minorEastAsia" w:eastAsiaTheme="minorEastAsia" w:hAnsiTheme="minorEastAsia" w:hint="eastAsia"/>
          <w:sz w:val="21"/>
          <w:szCs w:val="21"/>
          <w:lang w:eastAsia="ja-JP"/>
        </w:rPr>
        <w:t>、</w:t>
      </w:r>
      <w:r w:rsidRPr="001E4354">
        <w:rPr>
          <w:rFonts w:asciiTheme="minorEastAsia" w:eastAsiaTheme="minorEastAsia" w:hAnsiTheme="minorEastAsia" w:hint="eastAsia"/>
          <w:sz w:val="21"/>
          <w:szCs w:val="21"/>
          <w:lang w:eastAsia="ja-JP"/>
        </w:rPr>
        <w:t>甲が下記契約項目表の受託研究（以下「本受託研究」という。）を乙の委託により実施するにつき</w:t>
      </w:r>
      <w:r w:rsidR="003E26B8" w:rsidRPr="001E4354">
        <w:rPr>
          <w:rFonts w:asciiTheme="minorEastAsia" w:eastAsiaTheme="minorEastAsia" w:hAnsiTheme="minorEastAsia" w:hint="eastAsia"/>
          <w:sz w:val="21"/>
          <w:szCs w:val="21"/>
          <w:lang w:eastAsia="ja-JP"/>
        </w:rPr>
        <w:t>、</w:t>
      </w:r>
      <w:r w:rsidRPr="001E4354">
        <w:rPr>
          <w:rFonts w:asciiTheme="minorEastAsia" w:eastAsiaTheme="minorEastAsia" w:hAnsiTheme="minorEastAsia" w:hint="eastAsia"/>
          <w:sz w:val="21"/>
          <w:szCs w:val="21"/>
          <w:lang w:eastAsia="ja-JP"/>
        </w:rPr>
        <w:t>次の各条によって受託研究契約（以下「本契約」という。）を締結するものとする。</w:t>
      </w:r>
    </w:p>
    <w:p w14:paraId="7DC6E075" w14:textId="77777777" w:rsidR="001D0458" w:rsidRPr="00964151" w:rsidRDefault="001D0458">
      <w:pPr>
        <w:rPr>
          <w:rFonts w:asciiTheme="minorEastAsia" w:eastAsiaTheme="minorEastAsia" w:hAnsiTheme="minorEastAsia"/>
          <w:lang w:eastAsia="ja-JP"/>
        </w:rPr>
      </w:pPr>
    </w:p>
    <w:p w14:paraId="519DD839" w14:textId="77777777" w:rsidR="001D0458" w:rsidRPr="00964151" w:rsidRDefault="001D0458">
      <w:pPr>
        <w:rPr>
          <w:rFonts w:asciiTheme="minorEastAsia" w:eastAsiaTheme="minorEastAsia" w:hAnsiTheme="minorEastAsia"/>
        </w:rPr>
      </w:pPr>
      <w:r w:rsidRPr="00964151">
        <w:rPr>
          <w:rFonts w:asciiTheme="minorEastAsia" w:eastAsiaTheme="minorEastAsia" w:hAnsiTheme="minorEastAsia" w:hint="eastAsia"/>
          <w:lang w:eastAsia="ja-JP"/>
        </w:rPr>
        <w:t xml:space="preserve">　</w:t>
      </w:r>
      <w:r w:rsidRPr="00964151">
        <w:rPr>
          <w:rFonts w:asciiTheme="minorEastAsia" w:eastAsiaTheme="minorEastAsia" w:hAnsiTheme="minorEastAsia" w:hint="eastAsia"/>
        </w:rPr>
        <w:t>（</w:t>
      </w:r>
      <w:proofErr w:type="spellStart"/>
      <w:r w:rsidRPr="00964151">
        <w:rPr>
          <w:rFonts w:asciiTheme="minorEastAsia" w:eastAsiaTheme="minorEastAsia" w:hAnsiTheme="minorEastAsia" w:hint="eastAsia"/>
        </w:rPr>
        <w:t>契約項目表</w:t>
      </w:r>
      <w:proofErr w:type="spellEnd"/>
      <w:r w:rsidRPr="00964151">
        <w:rPr>
          <w:rFonts w:asciiTheme="minorEastAsia" w:eastAsiaTheme="minorEastAsia" w:hAnsiTheme="minorEastAsia" w:hint="eastAsia"/>
        </w:rPr>
        <w:t>）</w:t>
      </w:r>
    </w:p>
    <w:tbl>
      <w:tblPr>
        <w:tblStyle w:val="af"/>
        <w:tblW w:w="9072" w:type="dxa"/>
        <w:tblInd w:w="137" w:type="dxa"/>
        <w:tblLook w:val="04A0" w:firstRow="1" w:lastRow="0" w:firstColumn="1" w:lastColumn="0" w:noHBand="0" w:noVBand="1"/>
      </w:tblPr>
      <w:tblGrid>
        <w:gridCol w:w="2267"/>
        <w:gridCol w:w="2410"/>
        <w:gridCol w:w="850"/>
        <w:gridCol w:w="2411"/>
        <w:gridCol w:w="708"/>
        <w:gridCol w:w="426"/>
      </w:tblGrid>
      <w:tr w:rsidR="00B55886" w:rsidRPr="00964151" w14:paraId="3B9A12F0" w14:textId="77777777" w:rsidTr="00964151">
        <w:trPr>
          <w:trHeight w:val="540"/>
        </w:trPr>
        <w:tc>
          <w:tcPr>
            <w:tcW w:w="2267" w:type="dxa"/>
            <w:noWrap/>
            <w:vAlign w:val="center"/>
            <w:hideMark/>
          </w:tcPr>
          <w:p w14:paraId="1ABDE153"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１研究題目</w:t>
            </w:r>
          </w:p>
        </w:tc>
        <w:tc>
          <w:tcPr>
            <w:tcW w:w="6805" w:type="dxa"/>
            <w:gridSpan w:val="5"/>
            <w:vAlign w:val="center"/>
            <w:hideMark/>
          </w:tcPr>
          <w:p w14:paraId="0179E02F"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34C83924" w14:textId="77777777" w:rsidTr="00896DE0">
        <w:trPr>
          <w:trHeight w:val="1044"/>
        </w:trPr>
        <w:tc>
          <w:tcPr>
            <w:tcW w:w="2267" w:type="dxa"/>
            <w:vAlign w:val="center"/>
            <w:hideMark/>
          </w:tcPr>
          <w:p w14:paraId="20D54CF2" w14:textId="77777777" w:rsidR="00B55886" w:rsidRPr="00964151" w:rsidRDefault="00B55886" w:rsidP="006930A2">
            <w:pPr>
              <w:autoSpaceDE/>
              <w:autoSpaceDN/>
              <w:ind w:left="191" w:hangingChars="100" w:hanging="191"/>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２研究目的及び内容</w:t>
            </w:r>
          </w:p>
        </w:tc>
        <w:tc>
          <w:tcPr>
            <w:tcW w:w="6805" w:type="dxa"/>
            <w:gridSpan w:val="5"/>
            <w:vAlign w:val="center"/>
            <w:hideMark/>
          </w:tcPr>
          <w:p w14:paraId="31F590FE"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6283F388" w14:textId="77777777" w:rsidTr="00964151">
        <w:trPr>
          <w:trHeight w:val="540"/>
        </w:trPr>
        <w:tc>
          <w:tcPr>
            <w:tcW w:w="2267" w:type="dxa"/>
            <w:noWrap/>
            <w:vAlign w:val="center"/>
            <w:hideMark/>
          </w:tcPr>
          <w:p w14:paraId="0044DDE4"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３研究期間</w:t>
            </w:r>
          </w:p>
        </w:tc>
        <w:tc>
          <w:tcPr>
            <w:tcW w:w="6805" w:type="dxa"/>
            <w:gridSpan w:val="5"/>
            <w:noWrap/>
            <w:vAlign w:val="center"/>
            <w:hideMark/>
          </w:tcPr>
          <w:p w14:paraId="6D013610"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令和　 年　　月 　日　から　令和　　年　　月　　日</w:t>
            </w:r>
          </w:p>
        </w:tc>
      </w:tr>
      <w:tr w:rsidR="00B55886" w:rsidRPr="00964151" w14:paraId="588E53BC" w14:textId="77777777" w:rsidTr="00964151">
        <w:trPr>
          <w:trHeight w:val="405"/>
        </w:trPr>
        <w:tc>
          <w:tcPr>
            <w:tcW w:w="2267" w:type="dxa"/>
            <w:vMerge w:val="restart"/>
            <w:noWrap/>
            <w:vAlign w:val="center"/>
            <w:hideMark/>
          </w:tcPr>
          <w:p w14:paraId="7B228A09"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４研究担当者</w:t>
            </w:r>
          </w:p>
        </w:tc>
        <w:tc>
          <w:tcPr>
            <w:tcW w:w="3260" w:type="dxa"/>
            <w:gridSpan w:val="2"/>
            <w:noWrap/>
            <w:hideMark/>
          </w:tcPr>
          <w:p w14:paraId="77166F1B"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氏名</w:t>
            </w:r>
          </w:p>
        </w:tc>
        <w:tc>
          <w:tcPr>
            <w:tcW w:w="3545" w:type="dxa"/>
            <w:gridSpan w:val="3"/>
            <w:noWrap/>
            <w:hideMark/>
          </w:tcPr>
          <w:p w14:paraId="32B1581E"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所属部局・職名</w:t>
            </w:r>
          </w:p>
        </w:tc>
      </w:tr>
      <w:tr w:rsidR="00B55886" w:rsidRPr="00964151" w14:paraId="6641EAC2" w14:textId="77777777" w:rsidTr="00964151">
        <w:trPr>
          <w:trHeight w:val="405"/>
        </w:trPr>
        <w:tc>
          <w:tcPr>
            <w:tcW w:w="2267" w:type="dxa"/>
            <w:vMerge/>
            <w:vAlign w:val="center"/>
            <w:hideMark/>
          </w:tcPr>
          <w:p w14:paraId="672F2F28"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183105E6"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w:t>
            </w:r>
          </w:p>
        </w:tc>
        <w:tc>
          <w:tcPr>
            <w:tcW w:w="3545" w:type="dxa"/>
            <w:gridSpan w:val="3"/>
            <w:vAlign w:val="center"/>
            <w:hideMark/>
          </w:tcPr>
          <w:p w14:paraId="2BBBFF67"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76E3EB33" w14:textId="77777777" w:rsidTr="00964151">
        <w:trPr>
          <w:trHeight w:val="405"/>
        </w:trPr>
        <w:tc>
          <w:tcPr>
            <w:tcW w:w="2267" w:type="dxa"/>
            <w:vMerge/>
            <w:vAlign w:val="center"/>
            <w:hideMark/>
          </w:tcPr>
          <w:p w14:paraId="09D7F43D"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3CC180E2"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c>
          <w:tcPr>
            <w:tcW w:w="3545" w:type="dxa"/>
            <w:gridSpan w:val="3"/>
            <w:vAlign w:val="center"/>
            <w:hideMark/>
          </w:tcPr>
          <w:p w14:paraId="667A24D5"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7314E9E7" w14:textId="77777777" w:rsidTr="00964151">
        <w:trPr>
          <w:trHeight w:val="405"/>
        </w:trPr>
        <w:tc>
          <w:tcPr>
            <w:tcW w:w="2267" w:type="dxa"/>
            <w:vMerge/>
            <w:vAlign w:val="center"/>
            <w:hideMark/>
          </w:tcPr>
          <w:p w14:paraId="20C2EBFB"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70E3B7C0"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c>
          <w:tcPr>
            <w:tcW w:w="3545" w:type="dxa"/>
            <w:gridSpan w:val="3"/>
            <w:vAlign w:val="center"/>
            <w:hideMark/>
          </w:tcPr>
          <w:p w14:paraId="6B0D2A19"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6309D486" w14:textId="77777777" w:rsidTr="00896DE0">
        <w:trPr>
          <w:trHeight w:val="405"/>
        </w:trPr>
        <w:tc>
          <w:tcPr>
            <w:tcW w:w="2267" w:type="dxa"/>
            <w:vMerge/>
            <w:vAlign w:val="center"/>
            <w:hideMark/>
          </w:tcPr>
          <w:p w14:paraId="045E479F"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6805" w:type="dxa"/>
            <w:gridSpan w:val="5"/>
            <w:noWrap/>
            <w:vAlign w:val="center"/>
            <w:hideMark/>
          </w:tcPr>
          <w:p w14:paraId="2FEE464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（注）「※」は研究代表者を示す。</w:t>
            </w:r>
          </w:p>
        </w:tc>
      </w:tr>
      <w:tr w:rsidR="00B55886" w:rsidRPr="00964151" w14:paraId="1E956276" w14:textId="77777777" w:rsidTr="00896DE0">
        <w:trPr>
          <w:trHeight w:val="782"/>
        </w:trPr>
        <w:tc>
          <w:tcPr>
            <w:tcW w:w="2267" w:type="dxa"/>
            <w:noWrap/>
            <w:vAlign w:val="center"/>
            <w:hideMark/>
          </w:tcPr>
          <w:p w14:paraId="0B2AF944"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５研究実施場所</w:t>
            </w:r>
          </w:p>
        </w:tc>
        <w:tc>
          <w:tcPr>
            <w:tcW w:w="6805" w:type="dxa"/>
            <w:gridSpan w:val="5"/>
            <w:noWrap/>
            <w:hideMark/>
          </w:tcPr>
          <w:p w14:paraId="0AA95E5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29D29A7B" w14:textId="77777777" w:rsidTr="00964151">
        <w:trPr>
          <w:trHeight w:val="567"/>
        </w:trPr>
        <w:tc>
          <w:tcPr>
            <w:tcW w:w="2267" w:type="dxa"/>
            <w:vMerge w:val="restart"/>
            <w:vAlign w:val="center"/>
            <w:hideMark/>
          </w:tcPr>
          <w:p w14:paraId="63EF1272" w14:textId="77777777" w:rsidR="00B55886" w:rsidRPr="00964151" w:rsidRDefault="00B55886" w:rsidP="006930A2">
            <w:pPr>
              <w:autoSpaceDE/>
              <w:autoSpaceDN/>
              <w:ind w:left="191" w:hangingChars="100" w:hanging="191"/>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６研究に要する経費</w:t>
            </w:r>
          </w:p>
          <w:p w14:paraId="65A3877D" w14:textId="77777777" w:rsidR="00B55886" w:rsidRPr="00964151" w:rsidRDefault="00B55886" w:rsidP="006930A2">
            <w:pPr>
              <w:autoSpaceDE/>
              <w:autoSpaceDN/>
              <w:ind w:left="191" w:hangingChars="100" w:hanging="191"/>
              <w:rPr>
                <w:rFonts w:asciiTheme="minorEastAsia" w:eastAsiaTheme="minorEastAsia" w:hAnsiTheme="minorEastAsia" w:cs="Times New Roman"/>
                <w:kern w:val="2"/>
                <w:sz w:val="20"/>
                <w:szCs w:val="20"/>
                <w:lang w:eastAsia="ja-JP"/>
              </w:rPr>
            </w:pPr>
          </w:p>
          <w:p w14:paraId="4D91ABB6" w14:textId="77777777" w:rsidR="00B55886" w:rsidRPr="00964151" w:rsidRDefault="00B55886" w:rsidP="00896DE0">
            <w:pPr>
              <w:autoSpaceDE/>
              <w:autoSpaceDN/>
              <w:ind w:left="171" w:hangingChars="100" w:hanging="171"/>
              <w:rPr>
                <w:rFonts w:asciiTheme="minorEastAsia" w:eastAsiaTheme="minorEastAsia" w:hAnsiTheme="minorEastAsia" w:cs="Times New Roman"/>
                <w:kern w:val="2"/>
                <w:sz w:val="18"/>
                <w:szCs w:val="18"/>
                <w:lang w:eastAsia="ja-JP"/>
              </w:rPr>
            </w:pPr>
            <w:r w:rsidRPr="00964151">
              <w:rPr>
                <w:rFonts w:asciiTheme="minorEastAsia" w:eastAsiaTheme="minorEastAsia" w:hAnsiTheme="minorEastAsia" w:cs="Times New Roman" w:hint="eastAsia"/>
                <w:kern w:val="2"/>
                <w:sz w:val="18"/>
                <w:szCs w:val="18"/>
                <w:lang w:eastAsia="ja-JP"/>
              </w:rPr>
              <w:t>（金額は全て消費税額及び地方消費税額を含む）</w:t>
            </w:r>
          </w:p>
        </w:tc>
        <w:tc>
          <w:tcPr>
            <w:tcW w:w="2410" w:type="dxa"/>
            <w:noWrap/>
            <w:vAlign w:val="center"/>
            <w:hideMark/>
          </w:tcPr>
          <w:p w14:paraId="68755522"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直接経費</w:t>
            </w:r>
          </w:p>
        </w:tc>
        <w:tc>
          <w:tcPr>
            <w:tcW w:w="3969" w:type="dxa"/>
            <w:gridSpan w:val="3"/>
            <w:tcBorders>
              <w:bottom w:val="single" w:sz="6" w:space="0" w:color="auto"/>
              <w:right w:val="nil"/>
            </w:tcBorders>
            <w:noWrap/>
            <w:vAlign w:val="center"/>
            <w:hideMark/>
          </w:tcPr>
          <w:p w14:paraId="784FE864"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left w:val="nil"/>
              <w:bottom w:val="single" w:sz="6" w:space="0" w:color="auto"/>
            </w:tcBorders>
            <w:vAlign w:val="center"/>
          </w:tcPr>
          <w:p w14:paraId="2C934BE0"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0EE30B93" w14:textId="77777777" w:rsidTr="00964151">
        <w:trPr>
          <w:trHeight w:val="567"/>
        </w:trPr>
        <w:tc>
          <w:tcPr>
            <w:tcW w:w="2267" w:type="dxa"/>
            <w:vMerge/>
            <w:vAlign w:val="center"/>
            <w:hideMark/>
          </w:tcPr>
          <w:p w14:paraId="0F7D2CD0"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hideMark/>
          </w:tcPr>
          <w:p w14:paraId="502CF004"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間接経費</w:t>
            </w:r>
          </w:p>
        </w:tc>
        <w:tc>
          <w:tcPr>
            <w:tcW w:w="3969" w:type="dxa"/>
            <w:gridSpan w:val="3"/>
            <w:tcBorders>
              <w:top w:val="single" w:sz="6" w:space="0" w:color="auto"/>
              <w:bottom w:val="single" w:sz="6" w:space="0" w:color="auto"/>
              <w:right w:val="nil"/>
            </w:tcBorders>
            <w:noWrap/>
            <w:vAlign w:val="center"/>
            <w:hideMark/>
          </w:tcPr>
          <w:p w14:paraId="6700BC17"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bottom w:val="single" w:sz="6" w:space="0" w:color="auto"/>
            </w:tcBorders>
            <w:vAlign w:val="center"/>
          </w:tcPr>
          <w:p w14:paraId="223CBB1D"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35264D1B" w14:textId="77777777" w:rsidTr="00964151">
        <w:trPr>
          <w:trHeight w:val="567"/>
        </w:trPr>
        <w:tc>
          <w:tcPr>
            <w:tcW w:w="2267" w:type="dxa"/>
            <w:vMerge/>
            <w:vAlign w:val="center"/>
          </w:tcPr>
          <w:p w14:paraId="373FB72E"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tcPr>
          <w:p w14:paraId="22634311"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戦略的産学連携経費</w:t>
            </w:r>
          </w:p>
        </w:tc>
        <w:tc>
          <w:tcPr>
            <w:tcW w:w="3969" w:type="dxa"/>
            <w:gridSpan w:val="3"/>
            <w:tcBorders>
              <w:top w:val="single" w:sz="6" w:space="0" w:color="auto"/>
              <w:bottom w:val="single" w:sz="6" w:space="0" w:color="auto"/>
              <w:right w:val="nil"/>
            </w:tcBorders>
            <w:noWrap/>
            <w:vAlign w:val="center"/>
          </w:tcPr>
          <w:p w14:paraId="5510B778"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bottom w:val="single" w:sz="6" w:space="0" w:color="auto"/>
            </w:tcBorders>
            <w:vAlign w:val="center"/>
          </w:tcPr>
          <w:p w14:paraId="7D5B5DB1"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kern w:val="2"/>
                <w:sz w:val="21"/>
                <w:szCs w:val="24"/>
                <w:lang w:eastAsia="ja-JP"/>
              </w:rPr>
              <w:t>円</w:t>
            </w:r>
          </w:p>
        </w:tc>
      </w:tr>
      <w:tr w:rsidR="00B55886" w:rsidRPr="00964151" w14:paraId="78BCC5CA" w14:textId="77777777" w:rsidTr="00964151">
        <w:trPr>
          <w:trHeight w:val="567"/>
        </w:trPr>
        <w:tc>
          <w:tcPr>
            <w:tcW w:w="2267" w:type="dxa"/>
            <w:vMerge/>
            <w:vAlign w:val="center"/>
          </w:tcPr>
          <w:p w14:paraId="1968DDC0"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tcPr>
          <w:p w14:paraId="670FD987"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合計</w:t>
            </w:r>
          </w:p>
        </w:tc>
        <w:tc>
          <w:tcPr>
            <w:tcW w:w="3969" w:type="dxa"/>
            <w:gridSpan w:val="3"/>
            <w:tcBorders>
              <w:top w:val="single" w:sz="6" w:space="0" w:color="auto"/>
              <w:right w:val="nil"/>
            </w:tcBorders>
            <w:noWrap/>
            <w:vAlign w:val="center"/>
          </w:tcPr>
          <w:p w14:paraId="6618F485"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tcBorders>
            <w:vAlign w:val="center"/>
          </w:tcPr>
          <w:p w14:paraId="66698268"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24B91053" w14:textId="77777777" w:rsidTr="00964151">
        <w:trPr>
          <w:trHeight w:val="405"/>
        </w:trPr>
        <w:tc>
          <w:tcPr>
            <w:tcW w:w="2267" w:type="dxa"/>
            <w:vMerge w:val="restart"/>
            <w:vAlign w:val="center"/>
            <w:hideMark/>
          </w:tcPr>
          <w:p w14:paraId="7CFCD9CE"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７提供設備等</w:t>
            </w:r>
          </w:p>
        </w:tc>
        <w:tc>
          <w:tcPr>
            <w:tcW w:w="3260" w:type="dxa"/>
            <w:gridSpan w:val="2"/>
            <w:noWrap/>
            <w:hideMark/>
          </w:tcPr>
          <w:p w14:paraId="0B3CA4C2"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名称</w:t>
            </w:r>
          </w:p>
        </w:tc>
        <w:tc>
          <w:tcPr>
            <w:tcW w:w="2411" w:type="dxa"/>
            <w:noWrap/>
            <w:hideMark/>
          </w:tcPr>
          <w:p w14:paraId="30894FC3"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規格</w:t>
            </w:r>
          </w:p>
        </w:tc>
        <w:tc>
          <w:tcPr>
            <w:tcW w:w="1134" w:type="dxa"/>
            <w:gridSpan w:val="2"/>
            <w:noWrap/>
            <w:hideMark/>
          </w:tcPr>
          <w:p w14:paraId="1EC5C8E7"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数量</w:t>
            </w:r>
          </w:p>
        </w:tc>
      </w:tr>
      <w:tr w:rsidR="00B55886" w:rsidRPr="00964151" w14:paraId="65A2FCE1" w14:textId="77777777" w:rsidTr="00964151">
        <w:trPr>
          <w:trHeight w:val="540"/>
        </w:trPr>
        <w:tc>
          <w:tcPr>
            <w:tcW w:w="2267" w:type="dxa"/>
            <w:vMerge/>
            <w:hideMark/>
          </w:tcPr>
          <w:p w14:paraId="6AB401C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16B580B8"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4C17E09E"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4B10FC11"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r w:rsidR="00B55886" w:rsidRPr="00964151" w14:paraId="2394D825" w14:textId="77777777" w:rsidTr="00964151">
        <w:trPr>
          <w:trHeight w:val="540"/>
        </w:trPr>
        <w:tc>
          <w:tcPr>
            <w:tcW w:w="2267" w:type="dxa"/>
            <w:vMerge/>
            <w:hideMark/>
          </w:tcPr>
          <w:p w14:paraId="38CC226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0A4F802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26F48315"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0D557C79"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r w:rsidR="00B55886" w:rsidRPr="00964151" w14:paraId="7AA7C45D" w14:textId="77777777" w:rsidTr="00964151">
        <w:trPr>
          <w:trHeight w:val="540"/>
        </w:trPr>
        <w:tc>
          <w:tcPr>
            <w:tcW w:w="2267" w:type="dxa"/>
            <w:vMerge/>
            <w:hideMark/>
          </w:tcPr>
          <w:p w14:paraId="2034C109"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22DE3596"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41BA81A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2B0BB191"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bl>
    <w:p w14:paraId="1A716FB4" w14:textId="3C465AA2" w:rsidR="005F3CE4" w:rsidRPr="00964151" w:rsidRDefault="005F3CE4">
      <w:pPr>
        <w:rPr>
          <w:rFonts w:asciiTheme="minorEastAsia" w:eastAsiaTheme="minorEastAsia" w:hAnsiTheme="minorEastAsia"/>
        </w:rPr>
      </w:pPr>
    </w:p>
    <w:p w14:paraId="46260901"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（定義）</w:t>
      </w:r>
    </w:p>
    <w:p w14:paraId="3C34346B"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第１条　本契約書において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次に掲げる用語は次の定義によるものとする。</w:t>
      </w:r>
    </w:p>
    <w:p w14:paraId="39CBCA88" w14:textId="1DDC3203" w:rsidR="001D0458" w:rsidRPr="003A5378" w:rsidRDefault="001D0458" w:rsidP="00896DE0">
      <w:pPr>
        <w:ind w:leftChars="100" w:left="412"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「研究成果」とは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本契約に基づき得られたもので</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受託研究完了報告書中で成果として確定された本受託研究の目的に関係する発明</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考案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意匠</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著作物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ノウハウ等の成果をいう。</w:t>
      </w:r>
    </w:p>
    <w:p w14:paraId="5A259F31" w14:textId="77777777"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「知的財産権」とは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次に掲げるものをいう。</w:t>
      </w:r>
    </w:p>
    <w:p w14:paraId="70590832" w14:textId="42F87AC4" w:rsidR="001D0458" w:rsidRPr="003A5378" w:rsidRDefault="001D0458" w:rsidP="00896DE0">
      <w:pPr>
        <w:ind w:leftChars="200" w:left="623"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イ　特許法（昭和</w:t>
      </w:r>
      <w:r w:rsidRPr="003A5378">
        <w:rPr>
          <w:rFonts w:asciiTheme="minorEastAsia" w:eastAsiaTheme="minorEastAsia" w:hAnsiTheme="minorEastAsia"/>
          <w:sz w:val="21"/>
          <w:szCs w:val="21"/>
          <w:lang w:eastAsia="ja-JP"/>
        </w:rPr>
        <w:t>３４</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１２１</w:t>
      </w:r>
      <w:r w:rsidRPr="003A5378">
        <w:rPr>
          <w:rFonts w:asciiTheme="minorEastAsia" w:eastAsiaTheme="minorEastAsia" w:hAnsiTheme="minorEastAsia" w:hint="eastAsia"/>
          <w:sz w:val="21"/>
          <w:szCs w:val="21"/>
          <w:lang w:eastAsia="ja-JP"/>
        </w:rPr>
        <w:t>号）に規定する特許権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実用新案法（昭和</w:t>
      </w:r>
      <w:r w:rsidRPr="003A5378">
        <w:rPr>
          <w:rFonts w:asciiTheme="minorEastAsia" w:eastAsiaTheme="minorEastAsia" w:hAnsiTheme="minorEastAsia"/>
          <w:sz w:val="21"/>
          <w:szCs w:val="21"/>
          <w:lang w:eastAsia="ja-JP"/>
        </w:rPr>
        <w:t>３４</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sz w:val="21"/>
          <w:szCs w:val="21"/>
          <w:lang w:eastAsia="ja-JP"/>
        </w:rPr>
        <w:lastRenderedPageBreak/>
        <w:t>２３</w:t>
      </w:r>
      <w:r w:rsidRPr="003A5378">
        <w:rPr>
          <w:rFonts w:asciiTheme="minorEastAsia" w:eastAsiaTheme="minorEastAsia" w:hAnsiTheme="minorEastAsia" w:hint="eastAsia"/>
          <w:sz w:val="21"/>
          <w:szCs w:val="21"/>
          <w:lang w:eastAsia="ja-JP"/>
        </w:rPr>
        <w:t>号）に規定する実用新案権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意匠法（昭和</w:t>
      </w:r>
      <w:r w:rsidRPr="003A5378">
        <w:rPr>
          <w:rFonts w:asciiTheme="minorEastAsia" w:eastAsiaTheme="minorEastAsia" w:hAnsiTheme="minorEastAsia"/>
          <w:sz w:val="21"/>
          <w:szCs w:val="21"/>
          <w:lang w:eastAsia="ja-JP"/>
        </w:rPr>
        <w:t>３４</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１２５</w:t>
      </w:r>
      <w:r w:rsidRPr="003A5378">
        <w:rPr>
          <w:rFonts w:asciiTheme="minorEastAsia" w:eastAsiaTheme="minorEastAsia" w:hAnsiTheme="minorEastAsia" w:hint="eastAsia"/>
          <w:sz w:val="21"/>
          <w:szCs w:val="21"/>
          <w:lang w:eastAsia="ja-JP"/>
        </w:rPr>
        <w:t>号）に規定する意匠権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商標法（昭和</w:t>
      </w:r>
      <w:r w:rsidRPr="003A5378">
        <w:rPr>
          <w:rFonts w:asciiTheme="minorEastAsia" w:eastAsiaTheme="minorEastAsia" w:hAnsiTheme="minorEastAsia"/>
          <w:sz w:val="21"/>
          <w:szCs w:val="21"/>
          <w:lang w:eastAsia="ja-JP"/>
        </w:rPr>
        <w:t>３４</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１２７</w:t>
      </w:r>
      <w:r w:rsidRPr="003A5378">
        <w:rPr>
          <w:rFonts w:asciiTheme="minorEastAsia" w:eastAsiaTheme="minorEastAsia" w:hAnsiTheme="minorEastAsia" w:hint="eastAsia"/>
          <w:sz w:val="21"/>
          <w:szCs w:val="21"/>
          <w:lang w:eastAsia="ja-JP"/>
        </w:rPr>
        <w:t>号）に規定する商標権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半導体集積回路の回路配置に関する法律（昭和</w:t>
      </w:r>
      <w:r w:rsidRPr="003A5378">
        <w:rPr>
          <w:rFonts w:asciiTheme="minorEastAsia" w:eastAsiaTheme="minorEastAsia" w:hAnsiTheme="minorEastAsia"/>
          <w:sz w:val="21"/>
          <w:szCs w:val="21"/>
          <w:lang w:eastAsia="ja-JP"/>
        </w:rPr>
        <w:t>６０</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４３</w:t>
      </w:r>
      <w:r w:rsidRPr="003A5378">
        <w:rPr>
          <w:rFonts w:asciiTheme="minorEastAsia" w:eastAsiaTheme="minorEastAsia" w:hAnsiTheme="minorEastAsia" w:hint="eastAsia"/>
          <w:sz w:val="21"/>
          <w:szCs w:val="21"/>
          <w:lang w:eastAsia="ja-JP"/>
        </w:rPr>
        <w:t>号）に規定する回路配置利用権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種苗法（平成</w:t>
      </w:r>
      <w:r w:rsidRPr="003A5378">
        <w:rPr>
          <w:rFonts w:asciiTheme="minorEastAsia" w:eastAsiaTheme="minorEastAsia" w:hAnsiTheme="minorEastAsia"/>
          <w:sz w:val="21"/>
          <w:szCs w:val="21"/>
          <w:lang w:eastAsia="ja-JP"/>
        </w:rPr>
        <w:t>１０</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８３</w:t>
      </w:r>
      <w:r w:rsidRPr="003A5378">
        <w:rPr>
          <w:rFonts w:asciiTheme="minorEastAsia" w:eastAsiaTheme="minorEastAsia" w:hAnsiTheme="minorEastAsia" w:hint="eastAsia"/>
          <w:sz w:val="21"/>
          <w:szCs w:val="21"/>
          <w:lang w:eastAsia="ja-JP"/>
        </w:rPr>
        <w:t>号）に規定する育成者権及び外国における上記各権利に相当する権利</w:t>
      </w:r>
    </w:p>
    <w:p w14:paraId="229C477F" w14:textId="77777777" w:rsidR="001D0458" w:rsidRPr="003A5378" w:rsidRDefault="001D0458" w:rsidP="00896DE0">
      <w:pPr>
        <w:ind w:leftChars="200" w:left="623"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ロ　特許法に規定する特許を受ける権利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実用新案法に規定する実用新案登録を受ける権利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意匠法に規定する意匠登録を受ける権利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商標法に規定する商標登録を受ける権利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半導体集積回路の回路配置に関する法律第</w:t>
      </w:r>
      <w:r w:rsidRPr="003A5378">
        <w:rPr>
          <w:rFonts w:asciiTheme="minorEastAsia" w:eastAsiaTheme="minorEastAsia" w:hAnsiTheme="minorEastAsia"/>
          <w:sz w:val="21"/>
          <w:szCs w:val="21"/>
          <w:lang w:eastAsia="ja-JP"/>
        </w:rPr>
        <w:t>３</w:t>
      </w:r>
      <w:r w:rsidRPr="003A5378">
        <w:rPr>
          <w:rFonts w:asciiTheme="minorEastAsia" w:eastAsiaTheme="minorEastAsia" w:hAnsiTheme="minorEastAsia" w:hint="eastAsia"/>
          <w:sz w:val="21"/>
          <w:szCs w:val="21"/>
          <w:lang w:eastAsia="ja-JP"/>
        </w:rPr>
        <w:t>条第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項に規定する回路配置利用権の設定の登録を受ける権利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種苗法第</w:t>
      </w:r>
      <w:r w:rsidRPr="003A5378">
        <w:rPr>
          <w:rFonts w:asciiTheme="minorEastAsia" w:eastAsiaTheme="minorEastAsia" w:hAnsiTheme="minorEastAsia"/>
          <w:sz w:val="21"/>
          <w:szCs w:val="21"/>
          <w:lang w:eastAsia="ja-JP"/>
        </w:rPr>
        <w:t>３</w:t>
      </w:r>
      <w:r w:rsidRPr="003A5378">
        <w:rPr>
          <w:rFonts w:asciiTheme="minorEastAsia" w:eastAsiaTheme="minorEastAsia" w:hAnsiTheme="minorEastAsia" w:hint="eastAsia"/>
          <w:sz w:val="21"/>
          <w:szCs w:val="21"/>
          <w:lang w:eastAsia="ja-JP"/>
        </w:rPr>
        <w:t>条に規定する品種登録を受ける地位及び外国における上記各権利に相当する権利</w:t>
      </w:r>
    </w:p>
    <w:p w14:paraId="606FAB2D" w14:textId="518A8F50" w:rsidR="001D0458" w:rsidRPr="003A5378" w:rsidRDefault="001D0458" w:rsidP="00896DE0">
      <w:pPr>
        <w:ind w:leftChars="200" w:left="623"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ハ　著作権法（昭和</w:t>
      </w:r>
      <w:r w:rsidRPr="003A5378">
        <w:rPr>
          <w:rFonts w:asciiTheme="minorEastAsia" w:eastAsiaTheme="minorEastAsia" w:hAnsiTheme="minorEastAsia"/>
          <w:sz w:val="21"/>
          <w:szCs w:val="21"/>
          <w:lang w:eastAsia="ja-JP"/>
        </w:rPr>
        <w:t>４５</w:t>
      </w:r>
      <w:r w:rsidRPr="003A5378">
        <w:rPr>
          <w:rFonts w:asciiTheme="minorEastAsia" w:eastAsiaTheme="minorEastAsia" w:hAnsiTheme="minorEastAsia" w:hint="eastAsia"/>
          <w:sz w:val="21"/>
          <w:szCs w:val="21"/>
          <w:lang w:eastAsia="ja-JP"/>
        </w:rPr>
        <w:t>年法律第</w:t>
      </w:r>
      <w:r w:rsidRPr="003A5378">
        <w:rPr>
          <w:rFonts w:asciiTheme="minorEastAsia" w:eastAsiaTheme="minorEastAsia" w:hAnsiTheme="minorEastAsia"/>
          <w:sz w:val="21"/>
          <w:szCs w:val="21"/>
          <w:lang w:eastAsia="ja-JP"/>
        </w:rPr>
        <w:t>４８</w:t>
      </w:r>
      <w:r w:rsidRPr="003A5378">
        <w:rPr>
          <w:rFonts w:asciiTheme="minorEastAsia" w:eastAsiaTheme="minorEastAsia" w:hAnsiTheme="minorEastAsia" w:hint="eastAsia"/>
          <w:sz w:val="21"/>
          <w:szCs w:val="21"/>
          <w:lang w:eastAsia="ja-JP"/>
        </w:rPr>
        <w:t>号）に規定するプログラムの著作物</w:t>
      </w:r>
      <w:r w:rsidR="0001048F"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データベースの著作物</w:t>
      </w:r>
      <w:r w:rsidR="0001048F" w:rsidRPr="003A5378">
        <w:rPr>
          <w:rFonts w:asciiTheme="minorEastAsia" w:eastAsiaTheme="minorEastAsia" w:hAnsiTheme="minorEastAsia" w:hint="eastAsia"/>
          <w:sz w:val="21"/>
          <w:szCs w:val="21"/>
          <w:lang w:eastAsia="ja-JP"/>
        </w:rPr>
        <w:t>及びその他の著作物</w:t>
      </w:r>
      <w:r w:rsidRPr="003A5378">
        <w:rPr>
          <w:rFonts w:asciiTheme="minorEastAsia" w:eastAsiaTheme="minorEastAsia" w:hAnsiTheme="minorEastAsia" w:hint="eastAsia"/>
          <w:sz w:val="21"/>
          <w:szCs w:val="21"/>
          <w:lang w:eastAsia="ja-JP"/>
        </w:rPr>
        <w:t>（以下「プログラム等」という。）の著作権並びに外国における上記各権利に相当する権利</w:t>
      </w:r>
    </w:p>
    <w:p w14:paraId="3706C799" w14:textId="77777777" w:rsidR="001D0458" w:rsidRPr="003A5378" w:rsidRDefault="001D0458" w:rsidP="00896DE0">
      <w:pPr>
        <w:ind w:leftChars="200" w:left="623"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ニ　秘匿することが可能な技術情報であって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かつ</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財産的価値のあるものの中から</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特に指定するもの（以下「ノウハウ」という。）</w:t>
      </w:r>
    </w:p>
    <w:p w14:paraId="11333514" w14:textId="0AD92CFB" w:rsidR="008E1CA2" w:rsidRPr="003A5378" w:rsidRDefault="001D0458" w:rsidP="00896DE0">
      <w:pPr>
        <w:ind w:left="402" w:hangingChars="200" w:hanging="402"/>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 xml:space="preserve">　三　「発明等」とは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特許権の対象となるものについては発明</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実用新案権の対象となるものについては考案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意匠権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商標権</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回路配置利用権及びプログラム等の著作物の対象となるものについては創作</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育成者権の対象となるものについては育成並びにノウハウの対象となるものについては案出をいう。</w:t>
      </w:r>
    </w:p>
    <w:p w14:paraId="7265679D" w14:textId="783E852F" w:rsidR="001D0458" w:rsidRPr="003A5378" w:rsidRDefault="001D0458" w:rsidP="00896DE0">
      <w:pPr>
        <w:ind w:left="402" w:hangingChars="200" w:hanging="402"/>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 xml:space="preserve">　四　知的財産権の「実施」とは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特許法第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条第</w:t>
      </w:r>
      <w:r w:rsidRPr="003A5378">
        <w:rPr>
          <w:rFonts w:asciiTheme="minorEastAsia" w:eastAsiaTheme="minorEastAsia" w:hAnsiTheme="minorEastAsia"/>
          <w:sz w:val="21"/>
          <w:szCs w:val="21"/>
          <w:lang w:eastAsia="ja-JP"/>
        </w:rPr>
        <w:t>３</w:t>
      </w:r>
      <w:r w:rsidRPr="003A5378">
        <w:rPr>
          <w:rFonts w:asciiTheme="minorEastAsia" w:eastAsiaTheme="minorEastAsia" w:hAnsiTheme="minorEastAsia" w:hint="eastAsia"/>
          <w:sz w:val="21"/>
          <w:szCs w:val="21"/>
          <w:lang w:eastAsia="ja-JP"/>
        </w:rPr>
        <w:t>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実用新案法第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条第</w:t>
      </w:r>
      <w:r w:rsidRPr="003A5378">
        <w:rPr>
          <w:rFonts w:asciiTheme="minorEastAsia" w:eastAsiaTheme="minorEastAsia" w:hAnsiTheme="minorEastAsia"/>
          <w:sz w:val="21"/>
          <w:szCs w:val="21"/>
          <w:lang w:eastAsia="ja-JP"/>
        </w:rPr>
        <w:t>３</w:t>
      </w:r>
      <w:r w:rsidRPr="003A5378">
        <w:rPr>
          <w:rFonts w:asciiTheme="minorEastAsia" w:eastAsiaTheme="minorEastAsia" w:hAnsiTheme="minorEastAsia" w:hint="eastAsia"/>
          <w:sz w:val="21"/>
          <w:szCs w:val="21"/>
          <w:lang w:eastAsia="ja-JP"/>
        </w:rPr>
        <w:t>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意匠法第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条第２項に定める行為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商標法第２条第３項に定める行為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半導体集積回路の回路配置に関する法律第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条第</w:t>
      </w:r>
      <w:r w:rsidRPr="003A5378">
        <w:rPr>
          <w:rFonts w:asciiTheme="minorEastAsia" w:eastAsiaTheme="minorEastAsia" w:hAnsiTheme="minorEastAsia"/>
          <w:sz w:val="21"/>
          <w:szCs w:val="21"/>
          <w:lang w:eastAsia="ja-JP"/>
        </w:rPr>
        <w:t>３</w:t>
      </w:r>
      <w:r w:rsidRPr="003A5378">
        <w:rPr>
          <w:rFonts w:asciiTheme="minorEastAsia" w:eastAsiaTheme="minorEastAsia" w:hAnsiTheme="minorEastAsia" w:hint="eastAsia"/>
          <w:sz w:val="21"/>
          <w:szCs w:val="21"/>
          <w:lang w:eastAsia="ja-JP"/>
        </w:rPr>
        <w:t>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種苗法第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条第５項に定める行為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著作権法第</w:t>
      </w:r>
      <w:r w:rsidR="001233A3" w:rsidRPr="003A5378">
        <w:rPr>
          <w:rFonts w:asciiTheme="minorEastAsia" w:eastAsiaTheme="minorEastAsia" w:hAnsiTheme="minorEastAsia" w:hint="eastAsia"/>
          <w:sz w:val="21"/>
          <w:szCs w:val="21"/>
          <w:lang w:eastAsia="ja-JP"/>
        </w:rPr>
        <w:t>２１条から第２８条</w:t>
      </w:r>
      <w:r w:rsidRPr="003A5378">
        <w:rPr>
          <w:rFonts w:asciiTheme="minorEastAsia" w:eastAsiaTheme="minorEastAsia" w:hAnsiTheme="minorEastAsia" w:hint="eastAsia"/>
          <w:sz w:val="21"/>
          <w:szCs w:val="21"/>
          <w:lang w:eastAsia="ja-JP"/>
        </w:rPr>
        <w:t>に</w:t>
      </w:r>
      <w:r w:rsidR="001233A3" w:rsidRPr="003A5378">
        <w:rPr>
          <w:rFonts w:asciiTheme="minorEastAsia" w:eastAsiaTheme="minorEastAsia" w:hAnsiTheme="minorEastAsia" w:hint="eastAsia"/>
          <w:sz w:val="21"/>
          <w:szCs w:val="21"/>
          <w:lang w:eastAsia="ja-JP"/>
        </w:rPr>
        <w:t>規定する権利に基づき利用する</w:t>
      </w:r>
      <w:r w:rsidRPr="003A5378">
        <w:rPr>
          <w:rFonts w:asciiTheme="minorEastAsia" w:eastAsiaTheme="minorEastAsia" w:hAnsiTheme="minorEastAsia" w:hint="eastAsia"/>
          <w:sz w:val="21"/>
          <w:szCs w:val="21"/>
          <w:lang w:eastAsia="ja-JP"/>
        </w:rPr>
        <w:t>行為並びにノウハウの使用をいう。</w:t>
      </w:r>
    </w:p>
    <w:p w14:paraId="3744EBF2" w14:textId="20A913F3" w:rsidR="001D0458" w:rsidRPr="003A5378" w:rsidRDefault="001D0458" w:rsidP="00896DE0">
      <w:pPr>
        <w:ind w:left="402" w:hangingChars="200" w:hanging="402"/>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 xml:space="preserve">　五　「研究担当者」とは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本受託研究に従事する甲に属する本契約の表記契約項目表４に掲げる者及び本契約第２条第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項に該当する者をいう。また</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「研究協力者」とは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本契約の表記契約項目表４及び本契約第２条第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項記載以外の者であって本受託研究に協力する者をいう。</w:t>
      </w:r>
    </w:p>
    <w:p w14:paraId="6A1C6AC5" w14:textId="77777777" w:rsidR="001D0458" w:rsidRPr="003A5378" w:rsidRDefault="001D0458" w:rsidP="003A5378">
      <w:pPr>
        <w:jc w:val="both"/>
        <w:rPr>
          <w:rFonts w:asciiTheme="minorEastAsia" w:eastAsiaTheme="minorEastAsia" w:hAnsiTheme="minorEastAsia"/>
          <w:sz w:val="21"/>
          <w:szCs w:val="21"/>
          <w:lang w:eastAsia="ja-JP"/>
        </w:rPr>
      </w:pPr>
    </w:p>
    <w:p w14:paraId="5F38E8D2"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（研究の遂行）</w:t>
      </w:r>
    </w:p>
    <w:p w14:paraId="2548B7A7"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第２条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本受託研究を自己の責任において行うこととし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その実施に当たり被った損害については乙に対して賠償を請求しない。ただし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乙の提供物品に</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瑕疵があったことに起因して甲が損害を被ったときは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乙は甲の損害を賠償するものとする。</w:t>
      </w:r>
    </w:p>
    <w:p w14:paraId="71BA42B4"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甲に属する者を新たに本受託研究の研究担当者として参加させようとするときは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あらかじめ乙に書面により通知するものとする。</w:t>
      </w:r>
    </w:p>
    <w:p w14:paraId="119DE6B5" w14:textId="77777777" w:rsidR="001D0458" w:rsidRPr="003A5378" w:rsidRDefault="001D0458" w:rsidP="003A5378">
      <w:pPr>
        <w:jc w:val="both"/>
        <w:rPr>
          <w:rFonts w:asciiTheme="minorEastAsia" w:eastAsiaTheme="minorEastAsia" w:hAnsiTheme="minorEastAsia"/>
          <w:sz w:val="21"/>
          <w:szCs w:val="21"/>
          <w:lang w:eastAsia="ja-JP"/>
        </w:rPr>
      </w:pPr>
    </w:p>
    <w:p w14:paraId="71A87635"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（研究協力者の参加及び協力）</w:t>
      </w:r>
    </w:p>
    <w:p w14:paraId="66CBC1E4"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第３条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本受託研究遂行上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研究担当者以外の者の参加ないし協力を得ることが必要と認めた場合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乙の同意を得た上で</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当該研究担当者以外の者を研究協力者として本受託研究に参加させることができる。</w:t>
      </w:r>
    </w:p>
    <w:p w14:paraId="31DA44BC" w14:textId="11884ECB"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前項において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研究協力者となる者に本契約内容を遵守させ</w:t>
      </w:r>
      <w:r w:rsidR="00643533" w:rsidRPr="003A5378">
        <w:rPr>
          <w:rFonts w:asciiTheme="minorEastAsia" w:eastAsiaTheme="minorEastAsia" w:hAnsiTheme="minorEastAsia" w:hint="eastAsia"/>
          <w:sz w:val="21"/>
          <w:szCs w:val="21"/>
          <w:lang w:eastAsia="ja-JP"/>
        </w:rPr>
        <w:t>るよう必要な措置を取るものとし、当該研究協力者の義務の履行に関し責任を負うものとする。</w:t>
      </w:r>
    </w:p>
    <w:p w14:paraId="1D8BB245"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研究協力者が本受託研究の結果</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発明等を行った場合は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第１２条の規定を準用するものとする。</w:t>
      </w:r>
    </w:p>
    <w:p w14:paraId="7EDBE66F" w14:textId="77777777" w:rsidR="00643533" w:rsidRPr="003A5378" w:rsidRDefault="00643533" w:rsidP="003A5378">
      <w:pPr>
        <w:jc w:val="both"/>
        <w:rPr>
          <w:rFonts w:asciiTheme="minorEastAsia" w:eastAsiaTheme="minorEastAsia" w:hAnsiTheme="minorEastAsia"/>
          <w:sz w:val="21"/>
          <w:szCs w:val="21"/>
          <w:lang w:eastAsia="ja-JP"/>
        </w:rPr>
      </w:pPr>
    </w:p>
    <w:p w14:paraId="05311AD7"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（研究成果の報告）</w:t>
      </w:r>
    </w:p>
    <w:p w14:paraId="47DF50FE"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第４条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本受託研究が完了したときは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受託研究完了報告書を乙に提出するものとする。</w:t>
      </w:r>
    </w:p>
    <w:p w14:paraId="5D330487" w14:textId="77777777" w:rsidR="001D0458" w:rsidRPr="003A5378" w:rsidRDefault="001D0458" w:rsidP="003A5378">
      <w:pPr>
        <w:jc w:val="both"/>
        <w:rPr>
          <w:rFonts w:asciiTheme="minorEastAsia" w:eastAsiaTheme="minorEastAsia" w:hAnsiTheme="minorEastAsia"/>
          <w:sz w:val="21"/>
          <w:szCs w:val="21"/>
          <w:lang w:eastAsia="ja-JP"/>
        </w:rPr>
      </w:pPr>
    </w:p>
    <w:p w14:paraId="09418A3C"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lastRenderedPageBreak/>
        <w:t>（再委託）</w:t>
      </w:r>
    </w:p>
    <w:p w14:paraId="3260D572" w14:textId="35118661"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第５条　甲は</w:t>
      </w:r>
      <w:r w:rsidR="00AA2788" w:rsidRPr="003A5378">
        <w:rPr>
          <w:rFonts w:asciiTheme="minorEastAsia" w:eastAsiaTheme="minorEastAsia" w:hAnsiTheme="minorEastAsia" w:hint="eastAsia"/>
          <w:sz w:val="21"/>
          <w:szCs w:val="21"/>
          <w:lang w:eastAsia="ja-JP"/>
        </w:rPr>
        <w:t>、</w:t>
      </w:r>
      <w:r w:rsidR="002F5B94" w:rsidRPr="003A5378">
        <w:rPr>
          <w:rFonts w:asciiTheme="minorEastAsia" w:eastAsiaTheme="minorEastAsia" w:hAnsiTheme="minorEastAsia" w:hint="eastAsia"/>
          <w:sz w:val="21"/>
          <w:szCs w:val="21"/>
          <w:lang w:eastAsia="ja-JP"/>
        </w:rPr>
        <w:t>本契約に別途定めのない限り、</w:t>
      </w:r>
      <w:r w:rsidRPr="003A5378">
        <w:rPr>
          <w:rFonts w:asciiTheme="minorEastAsia" w:eastAsiaTheme="minorEastAsia" w:hAnsiTheme="minorEastAsia" w:hint="eastAsia"/>
          <w:sz w:val="21"/>
          <w:szCs w:val="21"/>
          <w:lang w:eastAsia="ja-JP"/>
        </w:rPr>
        <w:t>書面による事前の乙の承諾なしに</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受託研究の</w:t>
      </w:r>
      <w:r w:rsidR="00AA2788" w:rsidRPr="003A5378">
        <w:rPr>
          <w:rFonts w:asciiTheme="minorEastAsia" w:eastAsiaTheme="minorEastAsia" w:hAnsiTheme="minorEastAsia" w:hint="eastAsia"/>
          <w:sz w:val="21"/>
          <w:szCs w:val="21"/>
          <w:lang w:eastAsia="ja-JP"/>
        </w:rPr>
        <w:t>全部又は一部を、第三者に</w:t>
      </w:r>
      <w:r w:rsidRPr="003A5378">
        <w:rPr>
          <w:rFonts w:asciiTheme="minorEastAsia" w:eastAsiaTheme="minorEastAsia" w:hAnsiTheme="minorEastAsia" w:hint="eastAsia"/>
          <w:sz w:val="21"/>
          <w:szCs w:val="21"/>
          <w:lang w:eastAsia="ja-JP"/>
        </w:rPr>
        <w:t>再委託</w:t>
      </w:r>
      <w:r w:rsidR="00AA2788" w:rsidRPr="003A5378">
        <w:rPr>
          <w:rFonts w:asciiTheme="minorEastAsia" w:eastAsiaTheme="minorEastAsia" w:hAnsiTheme="minorEastAsia" w:hint="eastAsia"/>
          <w:sz w:val="21"/>
          <w:szCs w:val="21"/>
          <w:lang w:eastAsia="ja-JP"/>
        </w:rPr>
        <w:t>し</w:t>
      </w:r>
      <w:r w:rsidRPr="003A5378">
        <w:rPr>
          <w:rFonts w:asciiTheme="minorEastAsia" w:eastAsiaTheme="minorEastAsia" w:hAnsiTheme="minorEastAsia" w:hint="eastAsia"/>
          <w:sz w:val="21"/>
          <w:szCs w:val="21"/>
          <w:lang w:eastAsia="ja-JP"/>
        </w:rPr>
        <w:t>てはならない。</w:t>
      </w:r>
    </w:p>
    <w:p w14:paraId="47E9525A" w14:textId="77777777" w:rsidR="001D0458" w:rsidRPr="003A5378" w:rsidRDefault="001D0458" w:rsidP="003A5378">
      <w:pPr>
        <w:jc w:val="both"/>
        <w:rPr>
          <w:rFonts w:asciiTheme="minorEastAsia" w:eastAsiaTheme="minorEastAsia" w:hAnsiTheme="minorEastAsia"/>
          <w:sz w:val="21"/>
          <w:szCs w:val="21"/>
          <w:lang w:eastAsia="ja-JP"/>
        </w:rPr>
      </w:pPr>
    </w:p>
    <w:p w14:paraId="5D091BAA"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（研究経費の支払）</w:t>
      </w:r>
    </w:p>
    <w:p w14:paraId="417721D9"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第６条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表記契約項目表６に掲げる研究に要する経費（以下「研究経費」という。）を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甲が発行する請求書により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請求書を受領した月の翌月末日までに支払わなければならない。なお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研究経費の支払いに係る銀行手数料等は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乙の負担とする。</w:t>
      </w:r>
    </w:p>
    <w:p w14:paraId="125A5A8D"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所定の支払期限までに前項の研究経費を支払わないときは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支払期限日の翌日から支払いの日までの日数に応じ</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その未納額に年３％の割合で計算した延滞金を支払わなければならない。</w:t>
      </w:r>
    </w:p>
    <w:p w14:paraId="2F508919" w14:textId="77777777" w:rsidR="001D0458" w:rsidRPr="003A5378" w:rsidRDefault="001D0458" w:rsidP="003A5378">
      <w:pPr>
        <w:jc w:val="both"/>
        <w:rPr>
          <w:rFonts w:asciiTheme="minorEastAsia" w:eastAsiaTheme="minorEastAsia" w:hAnsiTheme="minorEastAsia"/>
          <w:sz w:val="21"/>
          <w:szCs w:val="21"/>
          <w:lang w:eastAsia="ja-JP"/>
        </w:rPr>
      </w:pPr>
    </w:p>
    <w:p w14:paraId="3FA84E90"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（経理）</w:t>
      </w:r>
    </w:p>
    <w:p w14:paraId="36DAB2EB"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第７条　前条の研究経費の経理は甲が行う。ただし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乙は本契約に関する経理書類の閲覧を甲に申し出ることができる。甲は乙からの閲覧の申し出があった場合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これに応じなければならない。</w:t>
      </w:r>
    </w:p>
    <w:p w14:paraId="7F0EBB95" w14:textId="77777777" w:rsidR="001D0458" w:rsidRPr="003A5378" w:rsidRDefault="001D0458" w:rsidP="003A5378">
      <w:pPr>
        <w:jc w:val="both"/>
        <w:rPr>
          <w:rFonts w:asciiTheme="minorEastAsia" w:eastAsiaTheme="minorEastAsia" w:hAnsiTheme="minorEastAsia"/>
          <w:sz w:val="21"/>
          <w:szCs w:val="21"/>
          <w:lang w:eastAsia="ja-JP"/>
        </w:rPr>
      </w:pPr>
    </w:p>
    <w:p w14:paraId="733F37A4"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（研究経費により取得した設備等の帰属）</w:t>
      </w:r>
    </w:p>
    <w:p w14:paraId="5B4679CD"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第８条　研究経費により取得した設備等は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甲に帰属するものとする。</w:t>
      </w:r>
    </w:p>
    <w:p w14:paraId="39BB849D" w14:textId="77777777" w:rsidR="001D0458" w:rsidRPr="003A5378" w:rsidRDefault="001D0458" w:rsidP="003A5378">
      <w:pPr>
        <w:jc w:val="both"/>
        <w:rPr>
          <w:rFonts w:asciiTheme="minorEastAsia" w:eastAsiaTheme="minorEastAsia" w:hAnsiTheme="minorEastAsia"/>
          <w:sz w:val="21"/>
          <w:szCs w:val="21"/>
          <w:lang w:eastAsia="ja-JP"/>
        </w:rPr>
      </w:pPr>
    </w:p>
    <w:p w14:paraId="69DB5E63"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（提供設備等の受入等）</w:t>
      </w:r>
    </w:p>
    <w:p w14:paraId="1FC0F6A0"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第９条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本受託研究の用に供するため</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乙から表記契約項目表７に掲げる乙の所有に係る提供設備等を乙の同意を得て無償で受け入れ</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使用するものとする。なお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甲は乙から受け入れた設備について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その据付完了の時から返還に係る作業が開始される時まで善良なる管理者の注意義務をもってその保管にあたらなければならない。</w:t>
      </w:r>
    </w:p>
    <w:p w14:paraId="48C218DD"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前項に規定する設備の搬入及び据付けに要する経費は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乙の負担とする。</w:t>
      </w:r>
    </w:p>
    <w:p w14:paraId="5940ADBA" w14:textId="77777777" w:rsidR="001D0458" w:rsidRPr="003A5378" w:rsidRDefault="001D0458" w:rsidP="003A5378">
      <w:pPr>
        <w:jc w:val="both"/>
        <w:rPr>
          <w:rFonts w:asciiTheme="minorEastAsia" w:eastAsiaTheme="minorEastAsia" w:hAnsiTheme="minorEastAsia"/>
          <w:sz w:val="21"/>
          <w:szCs w:val="21"/>
          <w:lang w:eastAsia="ja-JP"/>
        </w:rPr>
      </w:pPr>
    </w:p>
    <w:p w14:paraId="21559170"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（研究の中止又は期間の延長）</w:t>
      </w:r>
    </w:p>
    <w:p w14:paraId="6AB9397F" w14:textId="7C5D1785"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０条　天災</w:t>
      </w:r>
      <w:r w:rsidR="00AA2788" w:rsidRPr="003A5378">
        <w:rPr>
          <w:rFonts w:asciiTheme="minorEastAsia" w:eastAsiaTheme="minorEastAsia" w:hAnsiTheme="minorEastAsia" w:hint="eastAsia"/>
          <w:sz w:val="21"/>
          <w:szCs w:val="21"/>
          <w:lang w:eastAsia="ja-JP"/>
        </w:rPr>
        <w:t>等の不可抗力又は</w:t>
      </w:r>
      <w:r w:rsidRPr="003A5378">
        <w:rPr>
          <w:rFonts w:asciiTheme="minorEastAsia" w:eastAsiaTheme="minorEastAsia" w:hAnsiTheme="minorEastAsia" w:hint="eastAsia"/>
          <w:sz w:val="21"/>
          <w:szCs w:val="21"/>
          <w:lang w:eastAsia="ja-JP"/>
        </w:rPr>
        <w:t>研究遂行上やむを得ない事由があるときは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本受託研究を中止し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又は研究期間を延長することができる。この場合において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甲又は乙はその責を負わないものとする。</w:t>
      </w:r>
    </w:p>
    <w:p w14:paraId="5EDFA5BC" w14:textId="77777777" w:rsidR="001D0458" w:rsidRPr="003A5378" w:rsidRDefault="001D0458" w:rsidP="003A5378">
      <w:pPr>
        <w:jc w:val="both"/>
        <w:rPr>
          <w:rFonts w:asciiTheme="minorEastAsia" w:eastAsiaTheme="minorEastAsia" w:hAnsiTheme="minorEastAsia"/>
          <w:sz w:val="21"/>
          <w:szCs w:val="21"/>
          <w:lang w:eastAsia="ja-JP"/>
        </w:rPr>
      </w:pPr>
    </w:p>
    <w:p w14:paraId="44E60D04"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（研究の完了又は中止等に伴う研究経費等の取扱い）</w:t>
      </w:r>
    </w:p>
    <w:p w14:paraId="488E25A0"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１条　本受託研究を完了し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又は前条の規定により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本受託研究を中止した場合において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第６条第１項の規定により乙が甲に支払った研究経費の額に不用が生じた場合は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乙は甲に不用となった額の返還を請求することができる。甲は乙からの返還請求があった場合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これに応じなければならない。</w:t>
      </w:r>
    </w:p>
    <w:p w14:paraId="1046366E"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乙が支払った研究経費に不足を生じる恐れが発生した場合には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直ちに理由等を付して乙に書面により通知するものとする。この場合において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乙は甲と協議の上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不足する研究経費を負担するかどうかを決定するものとする。</w:t>
      </w:r>
    </w:p>
    <w:p w14:paraId="70A2E27D"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本受託研究を完了し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又は中止したときには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第９条の規定により乙から受け入れた提供設備等を研究の完了又は中止の時点の状態で乙に返還するものとする。この場合において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撤去及び搬出に要する経費は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乙の負担とする。</w:t>
      </w:r>
    </w:p>
    <w:p w14:paraId="33D7CF05" w14:textId="77777777" w:rsidR="001D0458" w:rsidRPr="003A5378" w:rsidRDefault="001D0458" w:rsidP="003A5378">
      <w:pPr>
        <w:jc w:val="both"/>
        <w:rPr>
          <w:rFonts w:asciiTheme="minorEastAsia" w:eastAsiaTheme="minorEastAsia" w:hAnsiTheme="minorEastAsia"/>
          <w:sz w:val="21"/>
          <w:szCs w:val="21"/>
          <w:lang w:eastAsia="ja-JP"/>
        </w:rPr>
      </w:pPr>
    </w:p>
    <w:p w14:paraId="792DC529"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（知的財産権の帰属及び出願等）</w:t>
      </w:r>
    </w:p>
    <w:p w14:paraId="6BF1A7A2"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２条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本受託研究の実施に伴い発明等を創造した場合には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速やかに乙に通知しなければ</w:t>
      </w:r>
      <w:r w:rsidRPr="003A5378">
        <w:rPr>
          <w:rFonts w:asciiTheme="minorEastAsia" w:eastAsiaTheme="minorEastAsia" w:hAnsiTheme="minorEastAsia" w:hint="eastAsia"/>
          <w:sz w:val="21"/>
          <w:szCs w:val="21"/>
          <w:lang w:eastAsia="ja-JP"/>
        </w:rPr>
        <w:lastRenderedPageBreak/>
        <w:t>ならない。</w:t>
      </w:r>
    </w:p>
    <w:p w14:paraId="30B8E7DD" w14:textId="77777777" w:rsidR="001D0458" w:rsidRPr="003A5378" w:rsidRDefault="001D0458" w:rsidP="00896DE0">
      <w:pPr>
        <w:ind w:left="201" w:hangingChars="100" w:hanging="201"/>
        <w:jc w:val="both"/>
        <w:rPr>
          <w:rStyle w:val="af1"/>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本</w:t>
      </w:r>
      <w:r w:rsidRPr="003A5378">
        <w:rPr>
          <w:rFonts w:asciiTheme="minorEastAsia" w:eastAsiaTheme="minorEastAsia" w:hAnsiTheme="minorEastAsia"/>
          <w:sz w:val="21"/>
          <w:szCs w:val="21"/>
          <w:lang w:eastAsia="ja-JP"/>
        </w:rPr>
        <w:t>受託研究</w:t>
      </w:r>
      <w:r w:rsidRPr="003A5378">
        <w:rPr>
          <w:rFonts w:asciiTheme="minorEastAsia" w:eastAsiaTheme="minorEastAsia" w:hAnsiTheme="minorEastAsia" w:hint="eastAsia"/>
          <w:sz w:val="21"/>
          <w:szCs w:val="21"/>
          <w:lang w:eastAsia="ja-JP"/>
        </w:rPr>
        <w:t>により創造された発明等に係る知的財産権は</w:t>
      </w:r>
      <w:r w:rsidR="003E26B8" w:rsidRPr="003A5378">
        <w:rPr>
          <w:rFonts w:asciiTheme="minorEastAsia" w:eastAsiaTheme="minorEastAsia" w:hAnsiTheme="minorEastAsia" w:hint="eastAsia"/>
          <w:sz w:val="21"/>
          <w:szCs w:val="21"/>
          <w:lang w:eastAsia="ja-JP"/>
        </w:rPr>
        <w:t>、</w:t>
      </w:r>
      <w:r w:rsidRPr="003A5378">
        <w:rPr>
          <w:rStyle w:val="af1"/>
          <w:rFonts w:asciiTheme="minorEastAsia" w:eastAsiaTheme="minorEastAsia" w:hAnsiTheme="minorEastAsia" w:hint="eastAsia"/>
          <w:sz w:val="21"/>
          <w:szCs w:val="21"/>
          <w:lang w:eastAsia="ja-JP"/>
        </w:rPr>
        <w:t>甲又は甲に属する研究担当者に帰属</w:t>
      </w:r>
      <w:r w:rsidRPr="003A5378">
        <w:rPr>
          <w:rFonts w:asciiTheme="minorEastAsia" w:eastAsiaTheme="minorEastAsia" w:hAnsiTheme="minorEastAsia" w:hint="eastAsia"/>
          <w:sz w:val="21"/>
          <w:szCs w:val="21"/>
          <w:lang w:eastAsia="ja-JP"/>
        </w:rPr>
        <w:t>する</w:t>
      </w:r>
      <w:r w:rsidRPr="003A5378">
        <w:rPr>
          <w:rStyle w:val="af1"/>
          <w:rFonts w:asciiTheme="minorEastAsia" w:eastAsiaTheme="minorEastAsia" w:hAnsiTheme="minorEastAsia" w:hint="eastAsia"/>
          <w:sz w:val="21"/>
          <w:szCs w:val="21"/>
          <w:lang w:eastAsia="ja-JP"/>
        </w:rPr>
        <w:t>ものとする。</w:t>
      </w:r>
    </w:p>
    <w:p w14:paraId="40A3E66C"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Style w:val="af1"/>
          <w:rFonts w:asciiTheme="minorEastAsia" w:eastAsiaTheme="minorEastAsia" w:hAnsiTheme="minorEastAsia" w:hint="eastAsia"/>
          <w:sz w:val="21"/>
          <w:szCs w:val="21"/>
          <w:lang w:eastAsia="ja-JP"/>
        </w:rPr>
        <w:t>３　前項の知的財産権が甲に帰属した場合には</w:t>
      </w:r>
      <w:r w:rsidR="003E26B8" w:rsidRPr="003A5378">
        <w:rPr>
          <w:rStyle w:val="af1"/>
          <w:rFonts w:asciiTheme="minorEastAsia" w:eastAsiaTheme="minorEastAsia" w:hAnsiTheme="minorEastAsia" w:hint="eastAsia"/>
          <w:sz w:val="21"/>
          <w:szCs w:val="21"/>
          <w:lang w:eastAsia="ja-JP"/>
        </w:rPr>
        <w:t>、</w:t>
      </w:r>
      <w:r w:rsidRPr="003A5378">
        <w:rPr>
          <w:rStyle w:val="af1"/>
          <w:rFonts w:asciiTheme="minorEastAsia" w:eastAsiaTheme="minorEastAsia" w:hAnsiTheme="minorEastAsia" w:hint="eastAsia"/>
          <w:sz w:val="21"/>
          <w:szCs w:val="21"/>
          <w:lang w:eastAsia="ja-JP"/>
        </w:rPr>
        <w:t>甲が単独で出願等の手続きを行うことができるものとする。</w:t>
      </w:r>
    </w:p>
    <w:p w14:paraId="6ACB8E9B" w14:textId="77777777" w:rsidR="001D0458" w:rsidRPr="003A5378" w:rsidRDefault="001D0458" w:rsidP="00896DE0">
      <w:pPr>
        <w:ind w:left="201" w:hangingChars="100" w:hanging="201"/>
        <w:jc w:val="both"/>
        <w:rPr>
          <w:rFonts w:asciiTheme="minorEastAsia" w:eastAsiaTheme="minorEastAsia" w:hAnsiTheme="minorEastAsia"/>
          <w:dstrike/>
          <w:sz w:val="21"/>
          <w:szCs w:val="21"/>
          <w:lang w:eastAsia="ja-JP"/>
        </w:rPr>
      </w:pPr>
      <w:r w:rsidRPr="003A5378">
        <w:rPr>
          <w:rFonts w:asciiTheme="minorEastAsia" w:eastAsiaTheme="minorEastAsia" w:hAnsiTheme="minorEastAsia" w:hint="eastAsia"/>
          <w:sz w:val="21"/>
          <w:szCs w:val="21"/>
          <w:lang w:eastAsia="ja-JP"/>
        </w:rPr>
        <w:t>４　前項において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創造された発明等に第２０条の規定により乙から提供又は開示された情報</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資料等のうち</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第２１条で規定する秘密保持の義務が課された情報が含まれる場合には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当該発明等に係る知的財産権について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乙との共有とすることができる。この場合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当該知的財産権の甲及び乙の持分を協議して定めた上で</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別途締結する共同出願等契約にしたがって共同して出願等を行うものとする。</w:t>
      </w:r>
    </w:p>
    <w:p w14:paraId="1E2AB431"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５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第２項の知的財産権が甲に属する研究担当者に帰属した場合には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当該研究担当者と協議の上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別途その取扱いを定めるものとする。</w:t>
      </w:r>
    </w:p>
    <w:p w14:paraId="674F7438" w14:textId="77777777" w:rsidR="001D0458" w:rsidRPr="003A5378" w:rsidRDefault="001D0458" w:rsidP="003A5378">
      <w:pPr>
        <w:jc w:val="both"/>
        <w:rPr>
          <w:rFonts w:asciiTheme="minorEastAsia" w:eastAsiaTheme="minorEastAsia" w:hAnsiTheme="minorEastAsia"/>
          <w:sz w:val="21"/>
          <w:szCs w:val="21"/>
          <w:lang w:eastAsia="ja-JP"/>
        </w:rPr>
      </w:pPr>
    </w:p>
    <w:p w14:paraId="6E2A7FED"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（外国出願）</w:t>
      </w:r>
    </w:p>
    <w:p w14:paraId="6F7AA367"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３条　前条の規定は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外国における発明等に関する知的財産権の設定登録出願</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権利保全（以下「外国出願」という。）についても適用する。</w:t>
      </w:r>
    </w:p>
    <w:p w14:paraId="4EDB8D72"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前条第４項の規定により甲と乙が共有することとなった知的財産権について外国出願を行うにあたっては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双方協議の上行うものとする。</w:t>
      </w:r>
    </w:p>
    <w:p w14:paraId="57CE1EF6" w14:textId="77777777" w:rsidR="001D0458" w:rsidRPr="003A5378" w:rsidRDefault="001D0458" w:rsidP="003A5378">
      <w:pPr>
        <w:jc w:val="both"/>
        <w:rPr>
          <w:rFonts w:asciiTheme="minorEastAsia" w:eastAsiaTheme="minorEastAsia" w:hAnsiTheme="minorEastAsia"/>
          <w:sz w:val="21"/>
          <w:szCs w:val="21"/>
          <w:lang w:eastAsia="ja-JP"/>
        </w:rPr>
      </w:pPr>
    </w:p>
    <w:p w14:paraId="1986A753"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（甲単独帰属の知的財産権の取扱い）</w:t>
      </w:r>
    </w:p>
    <w:p w14:paraId="5DCDDA77" w14:textId="1A5C32D1"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４条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第１２条第３項の規定により甲に帰属した知的財産権（以下「甲単独知的財産権」という。）の取扱いについて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当該甲単独知的財産権の出願後原則１８０日以内に</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次に掲げるものから一つを</w:t>
      </w:r>
      <w:r w:rsidR="00AA2788" w:rsidRPr="003A5378">
        <w:rPr>
          <w:rFonts w:asciiTheme="minorEastAsia" w:eastAsiaTheme="minorEastAsia" w:hAnsiTheme="minorEastAsia" w:hint="eastAsia"/>
          <w:sz w:val="21"/>
          <w:szCs w:val="21"/>
          <w:lang w:eastAsia="ja-JP"/>
        </w:rPr>
        <w:t>希望することを申し出たときは、甲は乙との協議に応じる</w:t>
      </w:r>
      <w:r w:rsidRPr="003A5378">
        <w:rPr>
          <w:rFonts w:asciiTheme="minorEastAsia" w:eastAsiaTheme="minorEastAsia" w:hAnsiTheme="minorEastAsia" w:hint="eastAsia"/>
          <w:sz w:val="21"/>
          <w:szCs w:val="21"/>
          <w:lang w:eastAsia="ja-JP"/>
        </w:rPr>
        <w:t>ものとする。</w:t>
      </w:r>
    </w:p>
    <w:p w14:paraId="3D42F3BA"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譲渡を受ける</w:t>
      </w:r>
    </w:p>
    <w:p w14:paraId="4C8D0102"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独占的な実施権の付与を受ける</w:t>
      </w:r>
    </w:p>
    <w:p w14:paraId="586C8CC8"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三　非独占的な実施権の付与を受ける</w:t>
      </w:r>
    </w:p>
    <w:p w14:paraId="5A2DC746" w14:textId="3624949E"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甲及び乙は</w:t>
      </w:r>
      <w:r w:rsidR="003E26B8" w:rsidRPr="003A5378">
        <w:rPr>
          <w:rFonts w:asciiTheme="minorEastAsia" w:eastAsiaTheme="minorEastAsia" w:hAnsiTheme="minorEastAsia" w:hint="eastAsia"/>
          <w:sz w:val="21"/>
          <w:szCs w:val="21"/>
          <w:lang w:eastAsia="ja-JP"/>
        </w:rPr>
        <w:t>、</w:t>
      </w:r>
      <w:r w:rsidR="00AA2788" w:rsidRPr="003A5378">
        <w:rPr>
          <w:rFonts w:asciiTheme="minorEastAsia" w:eastAsiaTheme="minorEastAsia" w:hAnsiTheme="minorEastAsia" w:hint="eastAsia"/>
          <w:sz w:val="21"/>
          <w:szCs w:val="21"/>
          <w:lang w:eastAsia="ja-JP"/>
        </w:rPr>
        <w:t>前項の協議</w:t>
      </w:r>
      <w:r w:rsidR="00F7474B" w:rsidRPr="003A5378">
        <w:rPr>
          <w:rFonts w:asciiTheme="minorEastAsia" w:eastAsiaTheme="minorEastAsia" w:hAnsiTheme="minorEastAsia" w:hint="eastAsia"/>
          <w:sz w:val="21"/>
          <w:szCs w:val="21"/>
          <w:lang w:eastAsia="ja-JP"/>
        </w:rPr>
        <w:t>において</w:t>
      </w:r>
      <w:r w:rsidRPr="003A5378">
        <w:rPr>
          <w:rFonts w:asciiTheme="minorEastAsia" w:eastAsiaTheme="minorEastAsia" w:hAnsiTheme="minorEastAsia" w:hint="eastAsia"/>
          <w:sz w:val="21"/>
          <w:szCs w:val="21"/>
          <w:lang w:eastAsia="ja-JP"/>
        </w:rPr>
        <w:t>取扱いに関する条件等について</w:t>
      </w:r>
      <w:r w:rsidR="00F7474B" w:rsidRPr="003A5378">
        <w:rPr>
          <w:rFonts w:asciiTheme="minorEastAsia" w:eastAsiaTheme="minorEastAsia" w:hAnsiTheme="minorEastAsia" w:hint="eastAsia"/>
          <w:sz w:val="21"/>
          <w:szCs w:val="21"/>
          <w:lang w:eastAsia="ja-JP"/>
        </w:rPr>
        <w:t>合意した事項を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別途</w:t>
      </w:r>
      <w:r w:rsidR="00F7474B" w:rsidRPr="003A5378">
        <w:rPr>
          <w:rFonts w:asciiTheme="minorEastAsia" w:eastAsiaTheme="minorEastAsia" w:hAnsiTheme="minorEastAsia" w:hint="eastAsia"/>
          <w:sz w:val="21"/>
          <w:szCs w:val="21"/>
          <w:lang w:eastAsia="ja-JP"/>
        </w:rPr>
        <w:t>契約等に</w:t>
      </w:r>
      <w:r w:rsidRPr="003A5378">
        <w:rPr>
          <w:rFonts w:asciiTheme="minorEastAsia" w:eastAsiaTheme="minorEastAsia" w:hAnsiTheme="minorEastAsia" w:hint="eastAsia"/>
          <w:sz w:val="21"/>
          <w:szCs w:val="21"/>
          <w:lang w:eastAsia="ja-JP"/>
        </w:rPr>
        <w:t>定</w:t>
      </w:r>
      <w:r w:rsidR="00F7474B" w:rsidRPr="003A5378">
        <w:rPr>
          <w:rFonts w:asciiTheme="minorEastAsia" w:eastAsiaTheme="minorEastAsia" w:hAnsiTheme="minorEastAsia" w:hint="eastAsia"/>
          <w:sz w:val="21"/>
          <w:szCs w:val="21"/>
          <w:lang w:eastAsia="ja-JP"/>
        </w:rPr>
        <w:t>め</w:t>
      </w:r>
      <w:r w:rsidRPr="003A5378">
        <w:rPr>
          <w:rFonts w:asciiTheme="minorEastAsia" w:eastAsiaTheme="minorEastAsia" w:hAnsiTheme="minorEastAsia" w:hint="eastAsia"/>
          <w:sz w:val="21"/>
          <w:szCs w:val="21"/>
          <w:lang w:eastAsia="ja-JP"/>
        </w:rPr>
        <w:t>るものとする。</w:t>
      </w:r>
    </w:p>
    <w:p w14:paraId="29429E60" w14:textId="020396E9"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乙が第１項各号のいずれも選択</w:t>
      </w:r>
      <w:r w:rsidR="00F7474B" w:rsidRPr="003A5378">
        <w:rPr>
          <w:rFonts w:asciiTheme="minorEastAsia" w:eastAsiaTheme="minorEastAsia" w:hAnsiTheme="minorEastAsia" w:hint="eastAsia"/>
          <w:sz w:val="21"/>
          <w:szCs w:val="21"/>
          <w:lang w:eastAsia="ja-JP"/>
        </w:rPr>
        <w:t>することを希望</w:t>
      </w:r>
      <w:r w:rsidRPr="003A5378">
        <w:rPr>
          <w:rFonts w:asciiTheme="minorEastAsia" w:eastAsiaTheme="minorEastAsia" w:hAnsiTheme="minorEastAsia" w:hint="eastAsia"/>
          <w:sz w:val="21"/>
          <w:szCs w:val="21"/>
          <w:lang w:eastAsia="ja-JP"/>
        </w:rPr>
        <w:t>しないときは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当該甲単独知的財産権について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自由に第三者に譲渡又は実施許諾できるものとする。</w:t>
      </w:r>
    </w:p>
    <w:p w14:paraId="7BC28976" w14:textId="347C136F" w:rsidR="001D0458" w:rsidRPr="003A5378" w:rsidRDefault="001D0458" w:rsidP="003A5378">
      <w:pPr>
        <w:jc w:val="both"/>
        <w:rPr>
          <w:rFonts w:asciiTheme="minorEastAsia" w:eastAsiaTheme="minorEastAsia" w:hAnsiTheme="minorEastAsia"/>
          <w:sz w:val="21"/>
          <w:szCs w:val="21"/>
          <w:lang w:eastAsia="ja-JP"/>
        </w:rPr>
      </w:pPr>
    </w:p>
    <w:p w14:paraId="712063BC"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（共有知的財産権の取扱い）</w:t>
      </w:r>
    </w:p>
    <w:p w14:paraId="029F047C" w14:textId="4C4FD05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５条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第１２条第４項の規定により甲と乙が共有することとなった知的財産権（以下「共有知的財産権」という。）の取扱いについて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当該共有知的財産権の出願後原則１８０日以内（共同出願等契約において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別に期限を定めた場合は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その期限による）に</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次に掲げるものから一つを</w:t>
      </w:r>
      <w:r w:rsidR="00F7474B" w:rsidRPr="003A5378">
        <w:rPr>
          <w:rFonts w:asciiTheme="minorEastAsia" w:eastAsiaTheme="minorEastAsia" w:hAnsiTheme="minorEastAsia" w:hint="eastAsia"/>
          <w:sz w:val="21"/>
          <w:szCs w:val="21"/>
          <w:lang w:eastAsia="ja-JP"/>
        </w:rPr>
        <w:t>協議の上、</w:t>
      </w:r>
      <w:r w:rsidRPr="003A5378">
        <w:rPr>
          <w:rFonts w:asciiTheme="minorEastAsia" w:eastAsiaTheme="minorEastAsia" w:hAnsiTheme="minorEastAsia" w:hint="eastAsia"/>
          <w:sz w:val="21"/>
          <w:szCs w:val="21"/>
          <w:lang w:eastAsia="ja-JP"/>
        </w:rPr>
        <w:t>選択できるものとする。</w:t>
      </w:r>
    </w:p>
    <w:p w14:paraId="297BACCA"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甲の持分の譲渡を受ける</w:t>
      </w:r>
    </w:p>
    <w:p w14:paraId="08A08D84"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独占的な実施権の付与を受ける</w:t>
      </w:r>
    </w:p>
    <w:p w14:paraId="1261BA0D"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三　非独占的な実施権の付与を受ける</w:t>
      </w:r>
    </w:p>
    <w:p w14:paraId="4A2B47EF"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四　設定登録時まで選択を保留する</w:t>
      </w:r>
    </w:p>
    <w:p w14:paraId="7973730A" w14:textId="1A78588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甲及び乙は</w:t>
      </w:r>
      <w:r w:rsidR="003E26B8" w:rsidRPr="003A5378">
        <w:rPr>
          <w:rFonts w:asciiTheme="minorEastAsia" w:eastAsiaTheme="minorEastAsia" w:hAnsiTheme="minorEastAsia" w:hint="eastAsia"/>
          <w:sz w:val="21"/>
          <w:szCs w:val="21"/>
          <w:lang w:eastAsia="ja-JP"/>
        </w:rPr>
        <w:t>、</w:t>
      </w:r>
      <w:r w:rsidR="00F7474B" w:rsidRPr="003A5378">
        <w:rPr>
          <w:rFonts w:asciiTheme="minorEastAsia" w:eastAsiaTheme="minorEastAsia" w:hAnsiTheme="minorEastAsia" w:hint="eastAsia"/>
          <w:sz w:val="21"/>
          <w:szCs w:val="21"/>
          <w:lang w:eastAsia="ja-JP"/>
        </w:rPr>
        <w:t>前項の協議の結果、</w:t>
      </w:r>
      <w:r w:rsidRPr="003A5378">
        <w:rPr>
          <w:rFonts w:asciiTheme="minorEastAsia" w:eastAsiaTheme="minorEastAsia" w:hAnsiTheme="minorEastAsia" w:hint="eastAsia"/>
          <w:sz w:val="21"/>
          <w:szCs w:val="21"/>
          <w:lang w:eastAsia="ja-JP"/>
        </w:rPr>
        <w:t>乙が前項各号のいずれかを選択したときは</w:t>
      </w:r>
      <w:r w:rsidR="003E26B8" w:rsidRPr="003A5378">
        <w:rPr>
          <w:rFonts w:asciiTheme="minorEastAsia" w:eastAsiaTheme="minorEastAsia" w:hAnsiTheme="minorEastAsia" w:hint="eastAsia"/>
          <w:sz w:val="21"/>
          <w:szCs w:val="21"/>
          <w:lang w:eastAsia="ja-JP"/>
        </w:rPr>
        <w:t>、</w:t>
      </w:r>
      <w:r w:rsidR="00F7474B" w:rsidRPr="003A5378">
        <w:rPr>
          <w:rFonts w:asciiTheme="minorEastAsia" w:eastAsiaTheme="minorEastAsia" w:hAnsiTheme="minorEastAsia" w:hint="eastAsia"/>
          <w:sz w:val="21"/>
          <w:szCs w:val="21"/>
          <w:lang w:eastAsia="ja-JP"/>
        </w:rPr>
        <w:t>当該</w:t>
      </w:r>
      <w:r w:rsidRPr="003A5378">
        <w:rPr>
          <w:rFonts w:asciiTheme="minorEastAsia" w:eastAsiaTheme="minorEastAsia" w:hAnsiTheme="minorEastAsia" w:hint="eastAsia"/>
          <w:sz w:val="21"/>
          <w:szCs w:val="21"/>
          <w:lang w:eastAsia="ja-JP"/>
        </w:rPr>
        <w:t>選択した取扱いに関する条件等について</w:t>
      </w:r>
      <w:r w:rsidR="00F7474B" w:rsidRPr="003A5378">
        <w:rPr>
          <w:rFonts w:asciiTheme="minorEastAsia" w:eastAsiaTheme="minorEastAsia" w:hAnsiTheme="minorEastAsia" w:hint="eastAsia"/>
          <w:sz w:val="21"/>
          <w:szCs w:val="21"/>
          <w:lang w:eastAsia="ja-JP"/>
        </w:rPr>
        <w:t>合意した事項を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別途</w:t>
      </w:r>
      <w:r w:rsidR="00F7474B" w:rsidRPr="003A5378">
        <w:rPr>
          <w:rFonts w:asciiTheme="minorEastAsia" w:eastAsiaTheme="minorEastAsia" w:hAnsiTheme="minorEastAsia" w:hint="eastAsia"/>
          <w:sz w:val="21"/>
          <w:szCs w:val="21"/>
          <w:lang w:eastAsia="ja-JP"/>
        </w:rPr>
        <w:t>契約等に</w:t>
      </w:r>
      <w:r w:rsidRPr="003A5378">
        <w:rPr>
          <w:rFonts w:asciiTheme="minorEastAsia" w:eastAsiaTheme="minorEastAsia" w:hAnsiTheme="minorEastAsia" w:hint="eastAsia"/>
          <w:sz w:val="21"/>
          <w:szCs w:val="21"/>
          <w:lang w:eastAsia="ja-JP"/>
        </w:rPr>
        <w:t>定</w:t>
      </w:r>
      <w:r w:rsidR="00F7474B" w:rsidRPr="003A5378">
        <w:rPr>
          <w:rFonts w:asciiTheme="minorEastAsia" w:eastAsiaTheme="minorEastAsia" w:hAnsiTheme="minorEastAsia" w:hint="eastAsia"/>
          <w:sz w:val="21"/>
          <w:szCs w:val="21"/>
          <w:lang w:eastAsia="ja-JP"/>
        </w:rPr>
        <w:t>め</w:t>
      </w:r>
      <w:r w:rsidRPr="003A5378">
        <w:rPr>
          <w:rFonts w:asciiTheme="minorEastAsia" w:eastAsiaTheme="minorEastAsia" w:hAnsiTheme="minorEastAsia" w:hint="eastAsia"/>
          <w:sz w:val="21"/>
          <w:szCs w:val="21"/>
          <w:lang w:eastAsia="ja-JP"/>
        </w:rPr>
        <w:t>るものとする。</w:t>
      </w:r>
    </w:p>
    <w:p w14:paraId="5D1130F4" w14:textId="62819FA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乙が第１項各号のいずれも選択</w:t>
      </w:r>
      <w:r w:rsidR="00F7474B" w:rsidRPr="003A5378">
        <w:rPr>
          <w:rFonts w:asciiTheme="minorEastAsia" w:eastAsiaTheme="minorEastAsia" w:hAnsiTheme="minorEastAsia" w:hint="eastAsia"/>
          <w:sz w:val="21"/>
          <w:szCs w:val="21"/>
          <w:lang w:eastAsia="ja-JP"/>
        </w:rPr>
        <w:t>することを希望</w:t>
      </w:r>
      <w:r w:rsidRPr="003A5378">
        <w:rPr>
          <w:rFonts w:asciiTheme="minorEastAsia" w:eastAsiaTheme="minorEastAsia" w:hAnsiTheme="minorEastAsia" w:hint="eastAsia"/>
          <w:sz w:val="21"/>
          <w:szCs w:val="21"/>
          <w:lang w:eastAsia="ja-JP"/>
        </w:rPr>
        <w:t>しないときは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当該共有知的財産権について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自由に第三者に持分譲渡又は実施許諾できるものとする。</w:t>
      </w:r>
    </w:p>
    <w:p w14:paraId="778FF740" w14:textId="77777777" w:rsidR="001D0458" w:rsidRPr="003A5378" w:rsidRDefault="001D0458" w:rsidP="003A5378">
      <w:pPr>
        <w:jc w:val="both"/>
        <w:rPr>
          <w:rFonts w:asciiTheme="minorEastAsia" w:eastAsiaTheme="minorEastAsia" w:hAnsiTheme="minorEastAsia"/>
          <w:color w:val="0000FF"/>
          <w:sz w:val="21"/>
          <w:szCs w:val="21"/>
          <w:lang w:eastAsia="ja-JP"/>
        </w:rPr>
      </w:pPr>
    </w:p>
    <w:p w14:paraId="690D40B1" w14:textId="77777777" w:rsidR="001D0458" w:rsidRPr="003A5378" w:rsidRDefault="001D0458" w:rsidP="003A5378">
      <w:pPr>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 xml:space="preserve">　（共有知的財産権の実施料）</w:t>
      </w:r>
    </w:p>
    <w:p w14:paraId="3C77BC9D"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第１６条　共有知的財産権を第三者に実施させた場合の実施料は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その許諾者の如何にかかわらず</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当該共有知的財産権に係る甲及び乙の持分に応じて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それぞれに配分するものとする。なお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配分の基礎となる実施料からは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第三者に実施させるに要した交渉費用を控除することができるものとする。</w:t>
      </w:r>
    </w:p>
    <w:p w14:paraId="588BA59B" w14:textId="77777777" w:rsidR="001D0458" w:rsidRPr="003A5378" w:rsidRDefault="001D0458" w:rsidP="003A5378">
      <w:pPr>
        <w:jc w:val="both"/>
        <w:rPr>
          <w:rFonts w:asciiTheme="minorEastAsia" w:eastAsiaTheme="minorEastAsia" w:hAnsiTheme="minorEastAsia"/>
          <w:sz w:val="21"/>
          <w:szCs w:val="21"/>
          <w:lang w:eastAsia="ja-JP"/>
        </w:rPr>
      </w:pPr>
    </w:p>
    <w:p w14:paraId="005D0B98"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（ノウハウの指定）</w:t>
      </w:r>
    </w:p>
    <w:p w14:paraId="0C92895C" w14:textId="77777777" w:rsidR="001D0458" w:rsidRPr="003A5378" w:rsidRDefault="001D0458" w:rsidP="00896DE0">
      <w:pPr>
        <w:pStyle w:val="2"/>
        <w:spacing w:line="240" w:lineRule="auto"/>
        <w:ind w:leftChars="0"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第１７条　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受託研究完了報告書に記載された研究成果のうち</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ノウハウに該当するものについて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速やかに指定するものとする。</w:t>
      </w:r>
    </w:p>
    <w:p w14:paraId="6CAC384E"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ノウハウの指定に当たっては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秘匿すべき期間を明示するものとする。</w:t>
      </w:r>
    </w:p>
    <w:p w14:paraId="25F90529"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前項の秘匿すべき期間は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決定するものとし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原則として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本受託研究完了の翌日から起算して５年間とする。ただし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指定後において必要があるときは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秘匿すべき期間を延長し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又は短縮することができる。</w:t>
      </w:r>
    </w:p>
    <w:p w14:paraId="5D47B1C3" w14:textId="77777777" w:rsidR="001D0458" w:rsidRPr="003A5378" w:rsidRDefault="001D0458" w:rsidP="003A5378">
      <w:pPr>
        <w:jc w:val="both"/>
        <w:rPr>
          <w:rFonts w:asciiTheme="minorEastAsia" w:eastAsiaTheme="minorEastAsia" w:hAnsiTheme="minorEastAsia"/>
          <w:sz w:val="21"/>
          <w:szCs w:val="21"/>
          <w:lang w:eastAsia="ja-JP"/>
        </w:rPr>
      </w:pPr>
    </w:p>
    <w:p w14:paraId="227B64B4" w14:textId="6EF3054B"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（プログラム等及びノウハウの取扱い）</w:t>
      </w:r>
    </w:p>
    <w:p w14:paraId="72D2FF37" w14:textId="4EADE132"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第１８条　本受託研究の結果生じたプログラム等及びノウハウの取扱いについては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第１２条から第１６条における発明等の取扱いに準じるものとし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別途決定するものとする。</w:t>
      </w:r>
    </w:p>
    <w:p w14:paraId="2395D92B"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p>
    <w:p w14:paraId="46B90795"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（甲における研究成果の使用）</w:t>
      </w:r>
    </w:p>
    <w:p w14:paraId="4364CB7A" w14:textId="79B0164C"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第１９条　甲及び甲の研究担当者は</w:t>
      </w:r>
      <w:r w:rsidR="003E26B8" w:rsidRPr="003A5378">
        <w:rPr>
          <w:rFonts w:asciiTheme="minorEastAsia" w:eastAsiaTheme="minorEastAsia" w:hAnsiTheme="minorEastAsia" w:hint="eastAsia"/>
          <w:sz w:val="21"/>
          <w:szCs w:val="21"/>
          <w:lang w:eastAsia="ja-JP"/>
        </w:rPr>
        <w:t>、</w:t>
      </w:r>
      <w:r w:rsidR="00F7474B" w:rsidRPr="003A5378">
        <w:rPr>
          <w:rFonts w:asciiTheme="minorEastAsia" w:eastAsiaTheme="minorEastAsia" w:hAnsiTheme="minorEastAsia" w:hint="eastAsia"/>
          <w:sz w:val="21"/>
          <w:szCs w:val="21"/>
          <w:lang w:eastAsia="ja-JP"/>
        </w:rPr>
        <w:t>大学の社会的使命に鑑み、</w:t>
      </w:r>
      <w:r w:rsidRPr="003A5378">
        <w:rPr>
          <w:rFonts w:asciiTheme="minorEastAsia" w:eastAsiaTheme="minorEastAsia" w:hAnsiTheme="minorEastAsia" w:hint="eastAsia"/>
          <w:sz w:val="21"/>
          <w:szCs w:val="21"/>
          <w:lang w:eastAsia="ja-JP"/>
        </w:rPr>
        <w:t>第１７条のノウハウ秘匿期間及び第２１条の秘密保持の義務を遵守の上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一切の研究成果を教育及び研究活動のために無償にて使用することができるものとする。</w:t>
      </w:r>
    </w:p>
    <w:p w14:paraId="0CDED3D3"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甲の研究担当者は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甲の所属を離れて他の非営利研究機関で教育及び研究活動を行う場合においても</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前項が準用されるものとする。</w:t>
      </w:r>
    </w:p>
    <w:p w14:paraId="5B710A96"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p>
    <w:p w14:paraId="1AAFFA88"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（情報の開示）</w:t>
      </w:r>
    </w:p>
    <w:p w14:paraId="6C2AE54E"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第２０条　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本受託研究の実施に必要な情報</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資料等を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甲の本受託研究遂行に必要な範囲において甲に無償で提供又は開示するものとする。</w:t>
      </w:r>
      <w:r w:rsidRPr="003A5378">
        <w:rPr>
          <w:rFonts w:asciiTheme="minorEastAsia" w:eastAsiaTheme="minorEastAsia" w:hAnsiTheme="minorEastAsia"/>
          <w:sz w:val="21"/>
          <w:szCs w:val="21"/>
          <w:lang w:eastAsia="ja-JP"/>
        </w:rPr>
        <w:t>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sz w:val="21"/>
          <w:szCs w:val="21"/>
          <w:lang w:eastAsia="ja-JP"/>
        </w:rPr>
        <w:t>甲以外の者との契約により秘密保持</w:t>
      </w:r>
      <w:r w:rsidRPr="003A5378">
        <w:rPr>
          <w:rFonts w:asciiTheme="minorEastAsia" w:eastAsiaTheme="minorEastAsia" w:hAnsiTheme="minorEastAsia" w:hint="eastAsia"/>
          <w:sz w:val="21"/>
          <w:szCs w:val="21"/>
          <w:lang w:eastAsia="ja-JP"/>
        </w:rPr>
        <w:t>の</w:t>
      </w:r>
      <w:r w:rsidRPr="003A5378">
        <w:rPr>
          <w:rFonts w:asciiTheme="minorEastAsia" w:eastAsiaTheme="minorEastAsia" w:hAnsiTheme="minorEastAsia"/>
          <w:sz w:val="21"/>
          <w:szCs w:val="21"/>
          <w:lang w:eastAsia="ja-JP"/>
        </w:rPr>
        <w:t>義務を負っているものについては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sz w:val="21"/>
          <w:szCs w:val="21"/>
          <w:lang w:eastAsia="ja-JP"/>
        </w:rPr>
        <w:t>この限りではない。</w:t>
      </w:r>
    </w:p>
    <w:p w14:paraId="44ABE07D" w14:textId="05C9BBF5"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あらかじめ返還</w:t>
      </w:r>
      <w:r w:rsidR="001E4354" w:rsidRPr="003A5378">
        <w:rPr>
          <w:rFonts w:asciiTheme="minorEastAsia" w:eastAsiaTheme="minorEastAsia" w:hAnsiTheme="minorEastAsia" w:hint="eastAsia"/>
          <w:sz w:val="21"/>
          <w:szCs w:val="21"/>
          <w:lang w:eastAsia="ja-JP"/>
        </w:rPr>
        <w:t>又は廃棄</w:t>
      </w:r>
      <w:r w:rsidRPr="003A5378">
        <w:rPr>
          <w:rFonts w:asciiTheme="minorEastAsia" w:eastAsiaTheme="minorEastAsia" w:hAnsiTheme="minorEastAsia" w:hint="eastAsia"/>
          <w:sz w:val="21"/>
          <w:szCs w:val="21"/>
          <w:lang w:eastAsia="ja-JP"/>
        </w:rPr>
        <w:t>を条件に提供又は開示された情報</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資料等を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本受託研究完了後又は本受託研究中止後速やかに乙に返還</w:t>
      </w:r>
      <w:r w:rsidR="001E4354" w:rsidRPr="003A5378">
        <w:rPr>
          <w:rFonts w:asciiTheme="minorEastAsia" w:eastAsiaTheme="minorEastAsia" w:hAnsiTheme="minorEastAsia" w:hint="eastAsia"/>
          <w:sz w:val="21"/>
          <w:szCs w:val="21"/>
          <w:lang w:eastAsia="ja-JP"/>
        </w:rPr>
        <w:t>又は廃棄</w:t>
      </w:r>
      <w:r w:rsidRPr="003A5378">
        <w:rPr>
          <w:rFonts w:asciiTheme="minorEastAsia" w:eastAsiaTheme="minorEastAsia" w:hAnsiTheme="minorEastAsia" w:hint="eastAsia"/>
          <w:sz w:val="21"/>
          <w:szCs w:val="21"/>
          <w:lang w:eastAsia="ja-JP"/>
        </w:rPr>
        <w:t>するものとする。</w:t>
      </w:r>
    </w:p>
    <w:p w14:paraId="10CFFEB1" w14:textId="77777777" w:rsidR="001D0458" w:rsidRPr="003A5378" w:rsidRDefault="001D0458" w:rsidP="003A5378">
      <w:pPr>
        <w:jc w:val="both"/>
        <w:rPr>
          <w:rFonts w:asciiTheme="minorEastAsia" w:eastAsiaTheme="minorEastAsia" w:hAnsiTheme="minorEastAsia"/>
          <w:sz w:val="21"/>
          <w:szCs w:val="21"/>
          <w:lang w:eastAsia="ja-JP"/>
        </w:rPr>
      </w:pPr>
    </w:p>
    <w:p w14:paraId="166A99A1"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（秘密の保持）</w:t>
      </w:r>
    </w:p>
    <w:p w14:paraId="12947A5A" w14:textId="4BA8CF4C"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１条　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本受託研究の実施に当たり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相手方より開示若しくは提供を受けた技術上及び営業上の一切の情報のうち秘密である旨明示された情報</w:t>
      </w:r>
      <w:r w:rsidR="001E4354" w:rsidRPr="003A5378">
        <w:rPr>
          <w:rFonts w:asciiTheme="minorEastAsia" w:eastAsiaTheme="minorEastAsia" w:hAnsiTheme="minorEastAsia" w:hint="eastAsia"/>
          <w:sz w:val="21"/>
          <w:szCs w:val="21"/>
          <w:lang w:eastAsia="ja-JP"/>
        </w:rPr>
        <w:t>又は口頭で開示されかつ開示に際し秘密である旨明示され開示後３０日以内に書面で相手方に対して通知されたもの</w:t>
      </w:r>
      <w:r w:rsidRPr="003A5378">
        <w:rPr>
          <w:rFonts w:asciiTheme="minorEastAsia" w:eastAsiaTheme="minorEastAsia" w:hAnsiTheme="minorEastAsia" w:hint="eastAsia"/>
          <w:sz w:val="21"/>
          <w:szCs w:val="21"/>
          <w:lang w:eastAsia="ja-JP"/>
        </w:rPr>
        <w:t>（以下「秘密情報」という。）について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研究担当者</w:t>
      </w:r>
      <w:r w:rsidR="001E4354" w:rsidRPr="003A5378">
        <w:rPr>
          <w:rFonts w:asciiTheme="minorEastAsia" w:eastAsiaTheme="minorEastAsia" w:hAnsiTheme="minorEastAsia" w:hint="eastAsia"/>
          <w:sz w:val="21"/>
          <w:szCs w:val="21"/>
          <w:lang w:eastAsia="ja-JP"/>
        </w:rPr>
        <w:t>、研究協力者並びに自己の属する本</w:t>
      </w:r>
      <w:r w:rsidR="0001048F" w:rsidRPr="003A5378">
        <w:rPr>
          <w:rFonts w:asciiTheme="minorEastAsia" w:eastAsiaTheme="minorEastAsia" w:hAnsiTheme="minorEastAsia" w:hint="eastAsia"/>
          <w:sz w:val="21"/>
          <w:szCs w:val="21"/>
          <w:lang w:eastAsia="ja-JP"/>
        </w:rPr>
        <w:t>受託</w:t>
      </w:r>
      <w:r w:rsidR="001E4354" w:rsidRPr="003A5378">
        <w:rPr>
          <w:rFonts w:asciiTheme="minorEastAsia" w:eastAsiaTheme="minorEastAsia" w:hAnsiTheme="minorEastAsia" w:hint="eastAsia"/>
          <w:sz w:val="21"/>
          <w:szCs w:val="21"/>
          <w:lang w:eastAsia="ja-JP"/>
        </w:rPr>
        <w:t>研究の実施及び管理のために秘密情報を知る必要のある役職員</w:t>
      </w:r>
      <w:r w:rsidR="00155E7F" w:rsidRPr="003A5378">
        <w:rPr>
          <w:rFonts w:asciiTheme="minorEastAsia" w:eastAsiaTheme="minorEastAsia" w:hAnsiTheme="minorEastAsia" w:hint="eastAsia"/>
          <w:sz w:val="21"/>
          <w:szCs w:val="21"/>
          <w:lang w:eastAsia="ja-JP"/>
        </w:rPr>
        <w:t>及び従業員</w:t>
      </w:r>
      <w:r w:rsidR="001E4354" w:rsidRPr="003A5378">
        <w:rPr>
          <w:rFonts w:asciiTheme="minorEastAsia" w:eastAsiaTheme="minorEastAsia" w:hAnsiTheme="minorEastAsia" w:hint="eastAsia"/>
          <w:sz w:val="21"/>
          <w:szCs w:val="21"/>
          <w:lang w:eastAsia="ja-JP"/>
        </w:rPr>
        <w:t>（以下併せて「研究担当者等」という。）</w:t>
      </w:r>
      <w:r w:rsidRPr="003A5378">
        <w:rPr>
          <w:rFonts w:asciiTheme="minorEastAsia" w:eastAsiaTheme="minorEastAsia" w:hAnsiTheme="minorEastAsia" w:hint="eastAsia"/>
          <w:sz w:val="21"/>
          <w:szCs w:val="21"/>
          <w:lang w:eastAsia="ja-JP"/>
        </w:rPr>
        <w:t>以外に開示・漏洩してはならない。また</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相手方より開示を受けた情報に関する秘密について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当該研究担当者</w:t>
      </w:r>
      <w:r w:rsidR="001E4354" w:rsidRPr="003A5378">
        <w:rPr>
          <w:rFonts w:asciiTheme="minorEastAsia" w:eastAsiaTheme="minorEastAsia" w:hAnsiTheme="minorEastAsia" w:hint="eastAsia"/>
          <w:sz w:val="21"/>
          <w:szCs w:val="21"/>
          <w:lang w:eastAsia="ja-JP"/>
        </w:rPr>
        <w:t>等</w:t>
      </w:r>
      <w:r w:rsidRPr="003A5378">
        <w:rPr>
          <w:rFonts w:asciiTheme="minorEastAsia" w:eastAsiaTheme="minorEastAsia" w:hAnsiTheme="minorEastAsia" w:hint="eastAsia"/>
          <w:sz w:val="21"/>
          <w:szCs w:val="21"/>
          <w:lang w:eastAsia="ja-JP"/>
        </w:rPr>
        <w:t>がその所属を離れた後も含め保持する義務を</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当該研究担当者</w:t>
      </w:r>
      <w:r w:rsidR="001E4354" w:rsidRPr="003A5378">
        <w:rPr>
          <w:rFonts w:asciiTheme="minorEastAsia" w:eastAsiaTheme="minorEastAsia" w:hAnsiTheme="minorEastAsia" w:hint="eastAsia"/>
          <w:sz w:val="21"/>
          <w:szCs w:val="21"/>
          <w:lang w:eastAsia="ja-JP"/>
        </w:rPr>
        <w:t>等</w:t>
      </w:r>
      <w:r w:rsidRPr="003A5378">
        <w:rPr>
          <w:rFonts w:asciiTheme="minorEastAsia" w:eastAsiaTheme="minorEastAsia" w:hAnsiTheme="minorEastAsia" w:hint="eastAsia"/>
          <w:sz w:val="21"/>
          <w:szCs w:val="21"/>
          <w:lang w:eastAsia="ja-JP"/>
        </w:rPr>
        <w:t>に対し負わせるものとする。ただし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次のいずれかに該当する情報については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この限りではない。</w:t>
      </w:r>
    </w:p>
    <w:p w14:paraId="65267F66" w14:textId="65B08F59"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開示</w:t>
      </w:r>
      <w:r w:rsidR="004920F8" w:rsidRPr="003A5378">
        <w:rPr>
          <w:rFonts w:asciiTheme="minorEastAsia" w:eastAsiaTheme="minorEastAsia" w:hAnsiTheme="minorEastAsia" w:hint="eastAsia"/>
          <w:sz w:val="21"/>
          <w:szCs w:val="21"/>
          <w:lang w:eastAsia="ja-JP"/>
        </w:rPr>
        <w:t>若しくは提供</w:t>
      </w:r>
      <w:r w:rsidRPr="003A5378">
        <w:rPr>
          <w:rFonts w:asciiTheme="minorEastAsia" w:eastAsiaTheme="minorEastAsia" w:hAnsiTheme="minorEastAsia" w:hint="eastAsia"/>
          <w:sz w:val="21"/>
          <w:szCs w:val="21"/>
          <w:lang w:eastAsia="ja-JP"/>
        </w:rPr>
        <w:t>を受けた際</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既に自己が保有していたことを証明できる情報</w:t>
      </w:r>
    </w:p>
    <w:p w14:paraId="10F24872" w14:textId="41783741"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開示</w:t>
      </w:r>
      <w:r w:rsidR="004920F8" w:rsidRPr="003A5378">
        <w:rPr>
          <w:rFonts w:asciiTheme="minorEastAsia" w:eastAsiaTheme="minorEastAsia" w:hAnsiTheme="minorEastAsia" w:hint="eastAsia"/>
          <w:sz w:val="21"/>
          <w:szCs w:val="21"/>
          <w:lang w:eastAsia="ja-JP"/>
        </w:rPr>
        <w:t>若しくは提供</w:t>
      </w:r>
      <w:r w:rsidRPr="003A5378">
        <w:rPr>
          <w:rFonts w:asciiTheme="minorEastAsia" w:eastAsiaTheme="minorEastAsia" w:hAnsiTheme="minorEastAsia" w:hint="eastAsia"/>
          <w:sz w:val="21"/>
          <w:szCs w:val="21"/>
          <w:lang w:eastAsia="ja-JP"/>
        </w:rPr>
        <w:t>を受けた際</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既に公知となっている情報</w:t>
      </w:r>
    </w:p>
    <w:p w14:paraId="39D1EF78" w14:textId="3BEC7DFF"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lastRenderedPageBreak/>
        <w:t>三　開示</w:t>
      </w:r>
      <w:r w:rsidR="004920F8" w:rsidRPr="003A5378">
        <w:rPr>
          <w:rFonts w:asciiTheme="minorEastAsia" w:eastAsiaTheme="minorEastAsia" w:hAnsiTheme="minorEastAsia" w:hint="eastAsia"/>
          <w:sz w:val="21"/>
          <w:szCs w:val="21"/>
          <w:lang w:eastAsia="ja-JP"/>
        </w:rPr>
        <w:t>若しくは提供</w:t>
      </w:r>
      <w:r w:rsidRPr="003A5378">
        <w:rPr>
          <w:rFonts w:asciiTheme="minorEastAsia" w:eastAsiaTheme="minorEastAsia" w:hAnsiTheme="minorEastAsia" w:hint="eastAsia"/>
          <w:sz w:val="21"/>
          <w:szCs w:val="21"/>
          <w:lang w:eastAsia="ja-JP"/>
        </w:rPr>
        <w:t>を受けた後</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自己の責めによらずに公知となった情報</w:t>
      </w:r>
    </w:p>
    <w:p w14:paraId="45DC8EF5" w14:textId="77777777"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四　正当な権限を有する第三者から適法に取得したことを証明できる情報</w:t>
      </w:r>
    </w:p>
    <w:p w14:paraId="396527F8" w14:textId="77777777" w:rsidR="001D0458" w:rsidRPr="003A5378" w:rsidRDefault="001D0458" w:rsidP="00896DE0">
      <w:pPr>
        <w:ind w:leftChars="100" w:left="21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五　秘密情報によることなく独自に開発・取得していたことを証明できる情報</w:t>
      </w:r>
    </w:p>
    <w:p w14:paraId="78BB1C33"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六　書面により事前に相手方の同意を得たもの</w:t>
      </w:r>
    </w:p>
    <w:p w14:paraId="5ACEE170" w14:textId="4F8D339B" w:rsidR="008E1CA2"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w:t>
      </w:r>
      <w:r w:rsidR="001E4354" w:rsidRPr="003A5378">
        <w:rPr>
          <w:rFonts w:asciiTheme="minorEastAsia" w:eastAsiaTheme="minorEastAsia" w:hAnsiTheme="minorEastAsia" w:hint="eastAsia"/>
          <w:sz w:val="21"/>
          <w:szCs w:val="21"/>
          <w:lang w:eastAsia="ja-JP"/>
        </w:rPr>
        <w:t>及び乙</w:t>
      </w:r>
      <w:r w:rsidRPr="003A5378">
        <w:rPr>
          <w:rFonts w:asciiTheme="minorEastAsia" w:eastAsiaTheme="minorEastAsia" w:hAnsiTheme="minorEastAsia" w:hint="eastAsia"/>
          <w:sz w:val="21"/>
          <w:szCs w:val="21"/>
          <w:lang w:eastAsia="ja-JP"/>
        </w:rPr>
        <w:t>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秘密情報を本受託研究以外の目的に使用してはならない。ただし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書面により事前に相手方の同意を得た場合はこの限りではない。</w:t>
      </w:r>
    </w:p>
    <w:p w14:paraId="7030E1B2" w14:textId="2735DC12"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甲及び乙は、裁判所又は行政機関から法令の定めに基づき秘密情報の開示を求められた場合、事前に相手方にその旨を通知した</w:t>
      </w:r>
      <w:r w:rsidR="00F7474B" w:rsidRPr="003A5378">
        <w:rPr>
          <w:rFonts w:asciiTheme="minorEastAsia" w:eastAsiaTheme="minorEastAsia" w:hAnsiTheme="minorEastAsia" w:hint="eastAsia"/>
          <w:sz w:val="21"/>
          <w:szCs w:val="21"/>
          <w:lang w:eastAsia="ja-JP"/>
        </w:rPr>
        <w:t>上</w:t>
      </w:r>
      <w:r w:rsidRPr="003A5378">
        <w:rPr>
          <w:rFonts w:asciiTheme="minorEastAsia" w:eastAsiaTheme="minorEastAsia" w:hAnsiTheme="minorEastAsia" w:hint="eastAsia"/>
          <w:sz w:val="21"/>
          <w:szCs w:val="21"/>
          <w:lang w:eastAsia="ja-JP"/>
        </w:rPr>
        <w:t>、当該法令を遵守するために必要となる最小限の範囲で、秘密情報を開示することができる。なお、事前に相手方に通知することが困難な場合は、爾後速やかに相手方に通知すれば足りるものとする。</w:t>
      </w:r>
    </w:p>
    <w:p w14:paraId="510070DC" w14:textId="2923A3CE" w:rsidR="001D0458"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４</w:t>
      </w:r>
      <w:r w:rsidR="001D0458" w:rsidRPr="003A5378">
        <w:rPr>
          <w:rFonts w:asciiTheme="minorEastAsia" w:eastAsiaTheme="minorEastAsia" w:hAnsiTheme="minorEastAsia" w:hint="eastAsia"/>
          <w:sz w:val="21"/>
          <w:szCs w:val="21"/>
          <w:lang w:eastAsia="ja-JP"/>
        </w:rPr>
        <w:t xml:space="preserve">　前</w:t>
      </w:r>
      <w:r w:rsidRPr="003A5378">
        <w:rPr>
          <w:rFonts w:asciiTheme="minorEastAsia" w:eastAsiaTheme="minorEastAsia" w:hAnsiTheme="minorEastAsia" w:hint="eastAsia"/>
          <w:sz w:val="21"/>
          <w:szCs w:val="21"/>
          <w:lang w:eastAsia="ja-JP"/>
        </w:rPr>
        <w:t>三</w:t>
      </w:r>
      <w:r w:rsidR="001D0458" w:rsidRPr="003A5378">
        <w:rPr>
          <w:rFonts w:asciiTheme="minorEastAsia" w:eastAsiaTheme="minorEastAsia" w:hAnsiTheme="minorEastAsia" w:hint="eastAsia"/>
          <w:sz w:val="21"/>
          <w:szCs w:val="21"/>
          <w:lang w:eastAsia="ja-JP"/>
        </w:rPr>
        <w:t>項の有効期間は</w:t>
      </w:r>
      <w:r w:rsidR="003E26B8" w:rsidRPr="003A5378">
        <w:rPr>
          <w:rFonts w:asciiTheme="minorEastAsia" w:eastAsiaTheme="minorEastAsia" w:hAnsiTheme="minorEastAsia" w:hint="eastAsia"/>
          <w:sz w:val="21"/>
          <w:szCs w:val="21"/>
          <w:lang w:eastAsia="ja-JP"/>
        </w:rPr>
        <w:t>、</w:t>
      </w:r>
      <w:r w:rsidR="001D0458" w:rsidRPr="003A5378">
        <w:rPr>
          <w:rFonts w:asciiTheme="minorEastAsia" w:eastAsiaTheme="minorEastAsia" w:hAnsiTheme="minorEastAsia" w:hint="eastAsia"/>
          <w:sz w:val="21"/>
          <w:szCs w:val="21"/>
          <w:lang w:eastAsia="ja-JP"/>
        </w:rPr>
        <w:t>表記契約項目表３の本受託研究開始の日から研究完了後又は研究中止後５年間とする。ただし</w:t>
      </w:r>
      <w:r w:rsidR="003E26B8" w:rsidRPr="003A5378">
        <w:rPr>
          <w:rFonts w:asciiTheme="minorEastAsia" w:eastAsiaTheme="minorEastAsia" w:hAnsiTheme="minorEastAsia" w:hint="eastAsia"/>
          <w:sz w:val="21"/>
          <w:szCs w:val="21"/>
          <w:lang w:eastAsia="ja-JP"/>
        </w:rPr>
        <w:t>、</w:t>
      </w:r>
      <w:r w:rsidR="001D0458"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001D0458" w:rsidRPr="003A5378">
        <w:rPr>
          <w:rFonts w:asciiTheme="minorEastAsia" w:eastAsiaTheme="minorEastAsia" w:hAnsiTheme="minorEastAsia" w:hint="eastAsia"/>
          <w:sz w:val="21"/>
          <w:szCs w:val="21"/>
          <w:lang w:eastAsia="ja-JP"/>
        </w:rPr>
        <w:t>この期間を延長し</w:t>
      </w:r>
      <w:r w:rsidR="003E26B8" w:rsidRPr="003A5378">
        <w:rPr>
          <w:rFonts w:asciiTheme="minorEastAsia" w:eastAsiaTheme="minorEastAsia" w:hAnsiTheme="minorEastAsia" w:hint="eastAsia"/>
          <w:sz w:val="21"/>
          <w:szCs w:val="21"/>
          <w:lang w:eastAsia="ja-JP"/>
        </w:rPr>
        <w:t>、</w:t>
      </w:r>
      <w:r w:rsidR="001D0458" w:rsidRPr="003A5378">
        <w:rPr>
          <w:rFonts w:asciiTheme="minorEastAsia" w:eastAsiaTheme="minorEastAsia" w:hAnsiTheme="minorEastAsia" w:hint="eastAsia"/>
          <w:sz w:val="21"/>
          <w:szCs w:val="21"/>
          <w:lang w:eastAsia="ja-JP"/>
        </w:rPr>
        <w:t>又は短縮することができるものとする。</w:t>
      </w:r>
    </w:p>
    <w:p w14:paraId="18F68B94" w14:textId="77777777" w:rsidR="001D0458" w:rsidRPr="003A5378" w:rsidRDefault="001D0458" w:rsidP="003A5378">
      <w:pPr>
        <w:jc w:val="both"/>
        <w:rPr>
          <w:rFonts w:asciiTheme="minorEastAsia" w:eastAsiaTheme="minorEastAsia" w:hAnsiTheme="minorEastAsia"/>
          <w:sz w:val="21"/>
          <w:szCs w:val="21"/>
          <w:lang w:eastAsia="ja-JP"/>
        </w:rPr>
      </w:pPr>
    </w:p>
    <w:p w14:paraId="43F3006D" w14:textId="77777777" w:rsidR="00F7474B" w:rsidRPr="003A5378" w:rsidRDefault="00F7474B"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（甲による子会社への委託）</w:t>
      </w:r>
    </w:p>
    <w:p w14:paraId="5C64343B" w14:textId="77777777" w:rsidR="00F7474B" w:rsidRPr="003A5378" w:rsidRDefault="00F7474B"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第２２条</w:t>
      </w:r>
      <w:r w:rsidRPr="003A5378">
        <w:rPr>
          <w:rFonts w:asciiTheme="minorEastAsia" w:eastAsiaTheme="minorEastAsia" w:hAnsiTheme="minorEastAsia"/>
          <w:sz w:val="21"/>
          <w:szCs w:val="21"/>
          <w:lang w:eastAsia="ja-JP"/>
        </w:rPr>
        <w:t xml:space="preserve"> 甲は、</w:t>
      </w:r>
      <w:r w:rsidRPr="003A5378">
        <w:rPr>
          <w:rFonts w:asciiTheme="minorEastAsia" w:eastAsiaTheme="minorEastAsia" w:hAnsiTheme="minorEastAsia" w:hint="eastAsia"/>
          <w:sz w:val="21"/>
          <w:szCs w:val="21"/>
          <w:lang w:eastAsia="ja-JP"/>
        </w:rPr>
        <w:t>国立大学法人法第２２条の規定により出資可能な自己の子会社（会社法第２条第３号の子会社をいう。）</w:t>
      </w:r>
      <w:r w:rsidRPr="003A5378">
        <w:rPr>
          <w:rFonts w:asciiTheme="minorEastAsia" w:eastAsiaTheme="minorEastAsia" w:hAnsiTheme="minorEastAsia"/>
          <w:sz w:val="21"/>
          <w:szCs w:val="21"/>
          <w:lang w:eastAsia="ja-JP"/>
        </w:rPr>
        <w:t>に対し、本契約に基づく自己の業務を委託することができる（以下、甲が業務を委託した子会社を「業務委託子会社」とする。）。</w:t>
      </w:r>
    </w:p>
    <w:p w14:paraId="0B34A516" w14:textId="26256B48" w:rsidR="00F7474B" w:rsidRPr="003A5378" w:rsidRDefault="00F7474B"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w:t>
      </w:r>
      <w:r w:rsidR="00C826BF">
        <w:rPr>
          <w:rFonts w:asciiTheme="minorEastAsia" w:eastAsiaTheme="minorEastAsia" w:hAnsiTheme="minorEastAsia" w:hint="eastAsia"/>
          <w:sz w:val="21"/>
          <w:szCs w:val="21"/>
          <w:lang w:eastAsia="ja-JP"/>
        </w:rPr>
        <w:t xml:space="preserve">　</w:t>
      </w:r>
      <w:r w:rsidRPr="003A5378">
        <w:rPr>
          <w:rFonts w:asciiTheme="minorEastAsia" w:eastAsiaTheme="minorEastAsia" w:hAnsiTheme="minorEastAsia"/>
          <w:sz w:val="21"/>
          <w:szCs w:val="21"/>
          <w:lang w:eastAsia="ja-JP"/>
        </w:rPr>
        <w:t>甲は、業務委託子会社に対し、業務委託子会社が前項の委託業務を履行するのに必要な範囲で、本契約の内容、秘密情報及び研究成果を開示することができる。</w:t>
      </w:r>
    </w:p>
    <w:p w14:paraId="7E36FBFB" w14:textId="04916660" w:rsidR="00F7474B" w:rsidRPr="003A5378" w:rsidRDefault="00F7474B"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w:t>
      </w:r>
      <w:r w:rsidR="00C826BF">
        <w:rPr>
          <w:rFonts w:asciiTheme="minorEastAsia" w:eastAsiaTheme="minorEastAsia" w:hAnsiTheme="minorEastAsia" w:hint="eastAsia"/>
          <w:sz w:val="21"/>
          <w:szCs w:val="21"/>
          <w:lang w:eastAsia="ja-JP"/>
        </w:rPr>
        <w:t xml:space="preserve">　</w:t>
      </w:r>
      <w:r w:rsidRPr="003A5378">
        <w:rPr>
          <w:rFonts w:asciiTheme="minorEastAsia" w:eastAsiaTheme="minorEastAsia" w:hAnsiTheme="minorEastAsia"/>
          <w:sz w:val="21"/>
          <w:szCs w:val="21"/>
          <w:lang w:eastAsia="ja-JP"/>
        </w:rPr>
        <w:t>前二項において、甲は、業務委託子会社に対し、本契約で自己が負う義務と同等の義務を課し、当該義務の履行について一切の責任を負う。</w:t>
      </w:r>
    </w:p>
    <w:p w14:paraId="4ADF4C50" w14:textId="77777777" w:rsidR="00F7474B" w:rsidRPr="003A5378" w:rsidRDefault="00F7474B" w:rsidP="003A5378">
      <w:pPr>
        <w:jc w:val="both"/>
        <w:rPr>
          <w:rFonts w:asciiTheme="minorEastAsia" w:eastAsiaTheme="minorEastAsia" w:hAnsiTheme="minorEastAsia"/>
          <w:sz w:val="21"/>
          <w:szCs w:val="21"/>
          <w:lang w:eastAsia="ja-JP"/>
        </w:rPr>
      </w:pPr>
    </w:p>
    <w:p w14:paraId="45557692"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（研究成果の公表）</w:t>
      </w:r>
    </w:p>
    <w:p w14:paraId="7AB295A7" w14:textId="41C48DAA"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00F7474B" w:rsidRPr="003A5378">
        <w:rPr>
          <w:rFonts w:asciiTheme="minorEastAsia" w:eastAsiaTheme="minorEastAsia" w:hAnsiTheme="minorEastAsia" w:hint="eastAsia"/>
          <w:sz w:val="21"/>
          <w:szCs w:val="21"/>
          <w:lang w:eastAsia="ja-JP"/>
        </w:rPr>
        <w:t>３</w:t>
      </w:r>
      <w:r w:rsidRPr="003A5378">
        <w:rPr>
          <w:rFonts w:asciiTheme="minorEastAsia" w:eastAsiaTheme="minorEastAsia" w:hAnsiTheme="minorEastAsia" w:hint="eastAsia"/>
          <w:sz w:val="21"/>
          <w:szCs w:val="21"/>
          <w:lang w:eastAsia="ja-JP"/>
        </w:rPr>
        <w:t>条　甲及び乙は</w:t>
      </w:r>
      <w:r w:rsidR="003E26B8" w:rsidRPr="003A5378">
        <w:rPr>
          <w:rFonts w:asciiTheme="minorEastAsia" w:eastAsiaTheme="minorEastAsia" w:hAnsiTheme="minorEastAsia" w:hint="eastAsia"/>
          <w:sz w:val="21"/>
          <w:szCs w:val="21"/>
          <w:lang w:eastAsia="ja-JP"/>
        </w:rPr>
        <w:t>、</w:t>
      </w:r>
      <w:r w:rsidR="00F7474B" w:rsidRPr="003A5378">
        <w:rPr>
          <w:rFonts w:asciiTheme="minorEastAsia" w:eastAsiaTheme="minorEastAsia" w:hAnsiTheme="minorEastAsia" w:hint="eastAsia"/>
          <w:sz w:val="21"/>
          <w:szCs w:val="21"/>
          <w:lang w:eastAsia="ja-JP"/>
        </w:rPr>
        <w:t>研究成果の公表という大学の社会的使命を踏まえ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本受託研究によって得られた研究成果について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１条で規定する秘密保持の義務を遵守した上で開示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発表若しくは公開すること（以下「研究成果の公表等」という。）ができるものとする。ただし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いかなる場合であっても</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相手方の同意なく</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ノウハウを開示してはならない。</w:t>
      </w:r>
    </w:p>
    <w:p w14:paraId="302426F9"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前項の場合</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甲又は乙（以下「公表希望当事者」という。）は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研究成果の公表等を行おうとする日の６０日前までにその内容を書面にて相手方に通知しなければならない。また</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公表希望当事者は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事前の書面による了解を得た上で</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その内容が本受託研究の結果得られたものであることを明示することができる。</w:t>
      </w:r>
    </w:p>
    <w:p w14:paraId="75F7E94F" w14:textId="77777777"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通知を受けた相手方は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前項の通知の内容に</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研究成果の公表等が将来期待される利益を侵害する恐れがあると判断されるときは当該通知受理後３０日以内に開示</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発表若しくは公開される技術情報の修正を書面にて公表希望当事者に通知するものとし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公表希望当事者は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相手方と十分な協議をしなくてはならない。公表希望当事者は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研究成果の公表等により将来期待される利益を侵害する恐れがあると判断される部分については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相手方の同意なく</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公表してはならない。ただし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相手方は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正当な理由なく</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かかる同意を拒んではならない。</w:t>
      </w:r>
    </w:p>
    <w:p w14:paraId="42BE6726" w14:textId="2C7B9032"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４　第</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項の通知しなければならない期間は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本受託研究完了後の翌日から起算して</w:t>
      </w:r>
      <w:r w:rsidR="00F7474B" w:rsidRPr="003A5378">
        <w:rPr>
          <w:rFonts w:asciiTheme="minorEastAsia" w:eastAsiaTheme="minorEastAsia" w:hAnsiTheme="minorEastAsia" w:hint="eastAsia"/>
          <w:sz w:val="21"/>
          <w:szCs w:val="21"/>
          <w:lang w:eastAsia="ja-JP"/>
        </w:rPr>
        <w:t>１</w:t>
      </w:r>
      <w:r w:rsidRPr="003A5378">
        <w:rPr>
          <w:rFonts w:asciiTheme="minorEastAsia" w:eastAsiaTheme="minorEastAsia" w:hAnsiTheme="minorEastAsia" w:hint="eastAsia"/>
          <w:sz w:val="21"/>
          <w:szCs w:val="21"/>
          <w:lang w:eastAsia="ja-JP"/>
        </w:rPr>
        <w:t>年間とする。ただし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この期間を延長し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又は短縮することができるものとする。</w:t>
      </w:r>
    </w:p>
    <w:p w14:paraId="144DAB1C" w14:textId="1B57950C"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５　乙は、甲の名称、略称、マーク、エンブレム、ロゴタイプ、標章等を</w:t>
      </w:r>
      <w:r w:rsidR="00F7474B" w:rsidRPr="003A5378">
        <w:rPr>
          <w:rFonts w:asciiTheme="minorEastAsia" w:eastAsiaTheme="minorEastAsia" w:hAnsiTheme="minorEastAsia" w:hint="eastAsia"/>
          <w:sz w:val="21"/>
          <w:szCs w:val="21"/>
          <w:lang w:eastAsia="ja-JP"/>
        </w:rPr>
        <w:t>乙による商品の販売、役務の提供、その他の行為に関して</w:t>
      </w:r>
      <w:r w:rsidRPr="003A5378">
        <w:rPr>
          <w:rFonts w:asciiTheme="minorEastAsia" w:eastAsiaTheme="minorEastAsia" w:hAnsiTheme="minorEastAsia" w:hint="eastAsia"/>
          <w:sz w:val="21"/>
          <w:szCs w:val="21"/>
          <w:lang w:eastAsia="ja-JP"/>
        </w:rPr>
        <w:t>使用しようとするときは、事前に甲の同意を得なければならない。なお、乙が甲の役員又は事業担当者を含む教職員の氏名等を使用する場合についても、同様とする。</w:t>
      </w:r>
    </w:p>
    <w:p w14:paraId="6EB3F182" w14:textId="09FDC0C2" w:rsidR="00F7474B" w:rsidRPr="003A5378" w:rsidRDefault="00F7474B" w:rsidP="00896DE0">
      <w:pPr>
        <w:ind w:left="201" w:hangingChars="100" w:hanging="201"/>
        <w:jc w:val="both"/>
        <w:rPr>
          <w:rFonts w:asciiTheme="minorEastAsia" w:eastAsiaTheme="minorEastAsia" w:hAnsiTheme="minorEastAsia"/>
          <w:sz w:val="21"/>
          <w:szCs w:val="21"/>
          <w:lang w:eastAsia="ja-JP"/>
        </w:rPr>
      </w:pPr>
      <w:r w:rsidRPr="00896DE0">
        <w:rPr>
          <w:rFonts w:asciiTheme="minorEastAsia" w:eastAsiaTheme="minorEastAsia" w:hAnsiTheme="minorEastAsia" w:hint="eastAsia"/>
          <w:sz w:val="21"/>
          <w:szCs w:val="21"/>
          <w:lang w:eastAsia="ja-JP"/>
        </w:rPr>
        <w:t>６　甲及び乙は、甲において制定された「千葉大学が研究成果等の公表を行う際のガイドライン（令和７年１月１日　学術研究・イノベーション推進機構（</w:t>
      </w:r>
      <w:r w:rsidRPr="00896DE0">
        <w:rPr>
          <w:rFonts w:asciiTheme="minorEastAsia" w:eastAsiaTheme="minorEastAsia" w:hAnsiTheme="minorEastAsia"/>
          <w:sz w:val="21"/>
          <w:szCs w:val="21"/>
          <w:lang w:eastAsia="ja-JP"/>
        </w:rPr>
        <w:t>IMO）戦略企画本部会議決定）の考え方を</w:t>
      </w:r>
      <w:r w:rsidRPr="00896DE0">
        <w:rPr>
          <w:rFonts w:asciiTheme="minorEastAsia" w:eastAsiaTheme="minorEastAsia" w:hAnsiTheme="minorEastAsia"/>
          <w:sz w:val="21"/>
          <w:szCs w:val="21"/>
          <w:lang w:eastAsia="ja-JP"/>
        </w:rPr>
        <w:lastRenderedPageBreak/>
        <w:t>尊重した上で研究成果の公表に関する事項について協議し、必要な手続きを行う。</w:t>
      </w:r>
    </w:p>
    <w:p w14:paraId="7632E822" w14:textId="1A004F66" w:rsidR="001E4354" w:rsidRPr="003A5378" w:rsidRDefault="001E4354" w:rsidP="00896DE0">
      <w:pPr>
        <w:ind w:left="201" w:hangingChars="100" w:hanging="201"/>
        <w:jc w:val="both"/>
        <w:rPr>
          <w:rFonts w:asciiTheme="minorEastAsia" w:eastAsiaTheme="minorEastAsia" w:hAnsiTheme="minorEastAsia"/>
          <w:sz w:val="21"/>
          <w:szCs w:val="21"/>
          <w:lang w:eastAsia="ja-JP"/>
        </w:rPr>
      </w:pPr>
    </w:p>
    <w:p w14:paraId="5FC28615"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（権利義務の譲渡禁止）</w:t>
      </w:r>
    </w:p>
    <w:p w14:paraId="18F2B707" w14:textId="66D88C52"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w:t>
      </w:r>
      <w:r w:rsidR="00F7474B" w:rsidRPr="003A5378">
        <w:rPr>
          <w:rFonts w:asciiTheme="minorEastAsia" w:eastAsiaTheme="minorEastAsia" w:hAnsiTheme="minorEastAsia" w:hint="eastAsia"/>
          <w:sz w:val="21"/>
          <w:szCs w:val="21"/>
          <w:lang w:eastAsia="ja-JP"/>
        </w:rPr>
        <w:t>４</w:t>
      </w:r>
      <w:r w:rsidRPr="003A5378">
        <w:rPr>
          <w:rFonts w:asciiTheme="minorEastAsia" w:eastAsiaTheme="minorEastAsia" w:hAnsiTheme="minorEastAsia" w:hint="eastAsia"/>
          <w:sz w:val="21"/>
          <w:szCs w:val="21"/>
          <w:lang w:eastAsia="ja-JP"/>
        </w:rPr>
        <w:t>条　甲及び乙は、事前に書面による相手方の同意を得ることなく、第三者に対し、本契約上の地位又は本契約から生じる権利若しくは義務を譲渡してはならない。</w:t>
      </w:r>
    </w:p>
    <w:p w14:paraId="214FB947" w14:textId="77777777" w:rsidR="000844B9" w:rsidRPr="003A5378" w:rsidRDefault="000844B9" w:rsidP="003A5378">
      <w:pPr>
        <w:jc w:val="both"/>
        <w:rPr>
          <w:rFonts w:asciiTheme="minorEastAsia" w:eastAsiaTheme="minorEastAsia" w:hAnsiTheme="minorEastAsia"/>
          <w:sz w:val="21"/>
          <w:szCs w:val="21"/>
          <w:lang w:eastAsia="ja-JP"/>
        </w:rPr>
      </w:pPr>
    </w:p>
    <w:p w14:paraId="33112ABA"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（契約の解除）</w:t>
      </w:r>
    </w:p>
    <w:p w14:paraId="6374C83C" w14:textId="43280629" w:rsidR="001E4354"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w:t>
      </w:r>
      <w:r w:rsidR="00F7474B" w:rsidRPr="003A5378">
        <w:rPr>
          <w:rFonts w:asciiTheme="minorEastAsia" w:eastAsiaTheme="minorEastAsia" w:hAnsiTheme="minorEastAsia" w:hint="eastAsia"/>
          <w:sz w:val="21"/>
          <w:szCs w:val="21"/>
          <w:lang w:eastAsia="ja-JP"/>
        </w:rPr>
        <w:t>５</w:t>
      </w:r>
      <w:r w:rsidRPr="003A5378">
        <w:rPr>
          <w:rFonts w:asciiTheme="minorEastAsia" w:eastAsiaTheme="minorEastAsia" w:hAnsiTheme="minorEastAsia" w:hint="eastAsia"/>
          <w:sz w:val="21"/>
          <w:szCs w:val="21"/>
          <w:lang w:eastAsia="ja-JP"/>
        </w:rPr>
        <w:t xml:space="preserve">条　</w:t>
      </w:r>
      <w:r w:rsidR="001E4354" w:rsidRPr="003A5378">
        <w:rPr>
          <w:rFonts w:asciiTheme="minorEastAsia" w:eastAsiaTheme="minorEastAsia" w:hAnsiTheme="minorEastAsia" w:hint="eastAsia"/>
          <w:sz w:val="21"/>
          <w:szCs w:val="21"/>
          <w:lang w:eastAsia="ja-JP"/>
        </w:rPr>
        <w:t>甲及び乙は、相手方が本契約に違反した場合、その是正を催告し、催告後１４日以内に当該違反を是正されなかったときは、本契約を解除することができる。</w:t>
      </w:r>
    </w:p>
    <w:p w14:paraId="12329BD0" w14:textId="77777777"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甲及び乙は、相手方に次の各号のいずれかに該当する事由が生じた場合には、何らの通知、催告を要せず、直ちに本契約を解除することができる。</w:t>
      </w:r>
    </w:p>
    <w:p w14:paraId="3A903143" w14:textId="71811A99"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乙が第６条に規定する</w:t>
      </w:r>
      <w:r w:rsidR="00F7474B" w:rsidRPr="003A5378">
        <w:rPr>
          <w:rFonts w:asciiTheme="minorEastAsia" w:eastAsiaTheme="minorEastAsia" w:hAnsiTheme="minorEastAsia" w:hint="eastAsia"/>
          <w:sz w:val="21"/>
          <w:szCs w:val="21"/>
          <w:lang w:eastAsia="ja-JP"/>
        </w:rPr>
        <w:t>研究</w:t>
      </w:r>
      <w:r w:rsidRPr="003A5378">
        <w:rPr>
          <w:rFonts w:asciiTheme="minorEastAsia" w:eastAsiaTheme="minorEastAsia" w:hAnsiTheme="minorEastAsia" w:hint="eastAsia"/>
          <w:sz w:val="21"/>
          <w:szCs w:val="21"/>
          <w:lang w:eastAsia="ja-JP"/>
        </w:rPr>
        <w:t>経費を所定の支払期限までに支払わない場合</w:t>
      </w:r>
    </w:p>
    <w:p w14:paraId="48BEA1BE"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本契約の履行に関し、不正又は不当の行為があったとき</w:t>
      </w:r>
    </w:p>
    <w:p w14:paraId="544FDE06" w14:textId="00E65945" w:rsidR="001E4354" w:rsidRPr="003A5378" w:rsidRDefault="001E4354" w:rsidP="00896DE0">
      <w:pPr>
        <w:ind w:leftChars="100" w:left="412"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三　支払いの停止があった場合、</w:t>
      </w:r>
      <w:r w:rsidR="00F7474B" w:rsidRPr="003A5378">
        <w:rPr>
          <w:rFonts w:asciiTheme="minorEastAsia" w:eastAsiaTheme="minorEastAsia" w:hAnsiTheme="minorEastAsia" w:hint="eastAsia"/>
          <w:sz w:val="21"/>
          <w:szCs w:val="21"/>
          <w:lang w:eastAsia="ja-JP"/>
        </w:rPr>
        <w:t>又</w:t>
      </w:r>
      <w:r w:rsidRPr="003A5378">
        <w:rPr>
          <w:rFonts w:asciiTheme="minorEastAsia" w:eastAsiaTheme="minorEastAsia" w:hAnsiTheme="minorEastAsia" w:hint="eastAsia"/>
          <w:sz w:val="21"/>
          <w:szCs w:val="21"/>
          <w:lang w:eastAsia="ja-JP"/>
        </w:rPr>
        <w:t>は競売、破産手続開始、民事再生手続開始、会社更生手続開始、特別清算開始の申立てがあった場合</w:t>
      </w:r>
    </w:p>
    <w:p w14:paraId="17056A84" w14:textId="1FFB5EF2"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 xml:space="preserve">四　</w:t>
      </w:r>
      <w:r w:rsidR="00F7474B" w:rsidRPr="003A5378">
        <w:rPr>
          <w:rFonts w:asciiTheme="minorEastAsia" w:eastAsiaTheme="minorEastAsia" w:hAnsiTheme="minorEastAsia" w:hint="eastAsia"/>
          <w:sz w:val="21"/>
          <w:szCs w:val="21"/>
          <w:lang w:eastAsia="ja-JP"/>
        </w:rPr>
        <w:t>電子</w:t>
      </w:r>
      <w:r w:rsidRPr="003A5378">
        <w:rPr>
          <w:rFonts w:asciiTheme="minorEastAsia" w:eastAsiaTheme="minorEastAsia" w:hAnsiTheme="minorEastAsia" w:hint="eastAsia"/>
          <w:sz w:val="21"/>
          <w:szCs w:val="21"/>
          <w:lang w:eastAsia="ja-JP"/>
        </w:rPr>
        <w:t>交換所の取引停止処分を受けた場合</w:t>
      </w:r>
    </w:p>
    <w:p w14:paraId="45D417BB"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五　公租公課の滞納処分を受けた場合</w:t>
      </w:r>
    </w:p>
    <w:p w14:paraId="749F293D" w14:textId="77777777" w:rsidR="001E4354" w:rsidRPr="003A5378" w:rsidRDefault="001E4354" w:rsidP="00896DE0">
      <w:pPr>
        <w:ind w:leftChars="100" w:left="412"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六　合併、株式交換若しくは株式移転を行った場合又は乙の株主が全議決権の３分の１を超えて変動した場合等、支配権に実質的な変動があった場合</w:t>
      </w:r>
    </w:p>
    <w:p w14:paraId="6BB8832E" w14:textId="5E1ADBFF" w:rsidR="001D0458"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七　その他前各号に準ずるような本契約を継続し難い重大な事由が発生した場合</w:t>
      </w:r>
    </w:p>
    <w:p w14:paraId="208D63B7" w14:textId="77777777" w:rsidR="001D0458" w:rsidRPr="003A5378" w:rsidRDefault="001D0458" w:rsidP="003A5378">
      <w:pPr>
        <w:jc w:val="both"/>
        <w:rPr>
          <w:rFonts w:asciiTheme="minorEastAsia" w:eastAsiaTheme="minorEastAsia" w:hAnsiTheme="minorEastAsia"/>
          <w:sz w:val="21"/>
          <w:szCs w:val="21"/>
          <w:lang w:eastAsia="ja-JP"/>
        </w:rPr>
      </w:pPr>
    </w:p>
    <w:p w14:paraId="6B371B73"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（損害賠償）</w:t>
      </w:r>
    </w:p>
    <w:p w14:paraId="3C24FEEB" w14:textId="09762A35"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00F7474B" w:rsidRPr="003A5378">
        <w:rPr>
          <w:rFonts w:asciiTheme="minorEastAsia" w:eastAsiaTheme="minorEastAsia" w:hAnsiTheme="minorEastAsia" w:hint="eastAsia"/>
          <w:sz w:val="21"/>
          <w:szCs w:val="21"/>
          <w:lang w:eastAsia="ja-JP"/>
        </w:rPr>
        <w:t>６</w:t>
      </w:r>
      <w:r w:rsidRPr="003A5378">
        <w:rPr>
          <w:rFonts w:asciiTheme="minorEastAsia" w:eastAsiaTheme="minorEastAsia" w:hAnsiTheme="minorEastAsia" w:hint="eastAsia"/>
          <w:sz w:val="21"/>
          <w:szCs w:val="21"/>
          <w:lang w:eastAsia="ja-JP"/>
        </w:rPr>
        <w:t>条　甲又は乙は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前条に掲げる事由及び甲</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研究担当者又は研究協力者が故意又は重大な過失によって相手方に損害を与えたときには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その損害を賠償しなければならない。</w:t>
      </w:r>
    </w:p>
    <w:p w14:paraId="75F0FF4C" w14:textId="4056B85D" w:rsidR="000844B9" w:rsidRPr="003A5378" w:rsidRDefault="000844B9" w:rsidP="003A5378">
      <w:pPr>
        <w:jc w:val="both"/>
        <w:rPr>
          <w:rFonts w:asciiTheme="minorEastAsia" w:eastAsiaTheme="minorEastAsia" w:hAnsiTheme="minorEastAsia"/>
          <w:sz w:val="21"/>
          <w:szCs w:val="21"/>
          <w:lang w:eastAsia="ja-JP"/>
        </w:rPr>
      </w:pPr>
    </w:p>
    <w:p w14:paraId="0F5A1966"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（反社会的勢力の排除）</w:t>
      </w:r>
    </w:p>
    <w:p w14:paraId="0E8D132F" w14:textId="03A26BD8"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w:t>
      </w:r>
      <w:r w:rsidR="00F7474B" w:rsidRPr="003A5378">
        <w:rPr>
          <w:rFonts w:asciiTheme="minorEastAsia" w:eastAsiaTheme="minorEastAsia" w:hAnsiTheme="minorEastAsia" w:hint="eastAsia"/>
          <w:sz w:val="21"/>
          <w:szCs w:val="21"/>
          <w:lang w:eastAsia="ja-JP"/>
        </w:rPr>
        <w:t>７</w:t>
      </w:r>
      <w:r w:rsidRPr="003A5378">
        <w:rPr>
          <w:rFonts w:asciiTheme="minorEastAsia" w:eastAsiaTheme="minorEastAsia" w:hAnsiTheme="minorEastAsia" w:hint="eastAsia"/>
          <w:sz w:val="21"/>
          <w:szCs w:val="21"/>
          <w:lang w:eastAsia="ja-JP"/>
        </w:rPr>
        <w:t>条　甲及び乙（法人の場合にあっては、その役員又は</w:t>
      </w:r>
      <w:r w:rsidR="00F7474B" w:rsidRPr="00896DE0">
        <w:rPr>
          <w:rFonts w:asciiTheme="minorEastAsia" w:eastAsiaTheme="minorEastAsia" w:hAnsiTheme="minorEastAsia" w:hint="eastAsia"/>
          <w:sz w:val="21"/>
          <w:szCs w:val="21"/>
          <w:lang w:eastAsia="ja-JP"/>
        </w:rPr>
        <w:t>経営に実質的に関与している者</w:t>
      </w:r>
      <w:r w:rsidRPr="003A5378">
        <w:rPr>
          <w:rFonts w:asciiTheme="minorEastAsia" w:eastAsiaTheme="minorEastAsia" w:hAnsiTheme="minorEastAsia" w:hint="eastAsia"/>
          <w:sz w:val="21"/>
          <w:szCs w:val="21"/>
          <w:lang w:eastAsia="ja-JP"/>
        </w:rPr>
        <w:t>を含む。）は、相手方に対し、次の各号の事項を表明し、保証する。</w:t>
      </w:r>
    </w:p>
    <w:p w14:paraId="55259D3B" w14:textId="77777777" w:rsidR="001E4354" w:rsidRPr="003A5378" w:rsidRDefault="001E4354" w:rsidP="00896DE0">
      <w:pPr>
        <w:ind w:leftChars="100" w:left="412"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1F0DD241"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反社会的勢力に自己の名義を利用させ、本契約を締結する者でないこと。</w:t>
      </w:r>
    </w:p>
    <w:p w14:paraId="7047B7B7"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三　自ら又は第三者を利用して、次の行為をしないこと</w:t>
      </w:r>
    </w:p>
    <w:p w14:paraId="0A5FD8DA" w14:textId="77777777" w:rsidR="001E4354" w:rsidRPr="003A5378" w:rsidRDefault="001E4354" w:rsidP="00896DE0">
      <w:pPr>
        <w:ind w:firstLineChars="200" w:firstLine="402"/>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イ　相手方に対する脅迫的な言動又は暴力を用いる行為</w:t>
      </w:r>
    </w:p>
    <w:p w14:paraId="1A0ECFEE" w14:textId="77777777" w:rsidR="001E4354" w:rsidRPr="003A5378" w:rsidRDefault="001E4354" w:rsidP="00896DE0">
      <w:pPr>
        <w:ind w:firstLineChars="200" w:firstLine="402"/>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ロ　偽計又は威力を用いて相手方の業務を妨害し、又は相手方の信用を毀損する行為</w:t>
      </w:r>
    </w:p>
    <w:p w14:paraId="454BA1CC" w14:textId="77777777"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甲又は乙は、相手方が次の各号のいずれかに該当した場合は、何らの催告なしに本契約を解除することができる。</w:t>
      </w:r>
    </w:p>
    <w:p w14:paraId="018ADBC4"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一　前項第１号の確約に反する申告をしたことが判明した場合</w:t>
      </w:r>
    </w:p>
    <w:p w14:paraId="471D9AB6"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二　前項第２号の確約に反し契約をしたことが判明した場合</w:t>
      </w:r>
    </w:p>
    <w:p w14:paraId="55C50DE9" w14:textId="77777777" w:rsidR="001E4354" w:rsidRPr="003A5378" w:rsidRDefault="001E4354"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三　前項第３号の確約に反する行為をした場合</w:t>
      </w:r>
    </w:p>
    <w:p w14:paraId="59EBB148" w14:textId="03B38821" w:rsidR="001E4354" w:rsidRPr="003A5378" w:rsidRDefault="001E4354"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240606A6" w14:textId="77777777" w:rsidR="001E4354" w:rsidRPr="003A5378" w:rsidRDefault="001E4354" w:rsidP="003A5378">
      <w:pPr>
        <w:jc w:val="both"/>
        <w:rPr>
          <w:rFonts w:asciiTheme="minorEastAsia" w:eastAsiaTheme="minorEastAsia" w:hAnsiTheme="minorEastAsia"/>
          <w:sz w:val="21"/>
          <w:szCs w:val="21"/>
          <w:lang w:eastAsia="ja-JP"/>
        </w:rPr>
      </w:pPr>
    </w:p>
    <w:p w14:paraId="2607A24B"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lastRenderedPageBreak/>
        <w:t>（法令遵守）</w:t>
      </w:r>
    </w:p>
    <w:p w14:paraId="0DE9EDCB" w14:textId="090FFF72"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第２</w:t>
      </w:r>
      <w:r w:rsidR="00F7474B" w:rsidRPr="003A5378">
        <w:rPr>
          <w:rFonts w:asciiTheme="minorEastAsia" w:eastAsiaTheme="minorEastAsia" w:hAnsiTheme="minorEastAsia" w:hint="eastAsia"/>
          <w:sz w:val="21"/>
          <w:szCs w:val="21"/>
          <w:lang w:eastAsia="ja-JP"/>
        </w:rPr>
        <w:t>８</w:t>
      </w:r>
      <w:r w:rsidRPr="003A5378">
        <w:rPr>
          <w:rFonts w:asciiTheme="minorEastAsia" w:eastAsiaTheme="minorEastAsia" w:hAnsiTheme="minorEastAsia" w:hint="eastAsia"/>
          <w:sz w:val="21"/>
          <w:szCs w:val="21"/>
          <w:lang w:eastAsia="ja-JP"/>
        </w:rPr>
        <w:t>条　甲及び乙は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本契約を履行するに当たり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輸出規制貨物又は技術情報の輸出に係る法令やその他関連する各種法令を遵守するものとする。</w:t>
      </w:r>
    </w:p>
    <w:p w14:paraId="52CFE1F5" w14:textId="77777777" w:rsidR="001D0458" w:rsidRPr="003A5378" w:rsidRDefault="001D0458" w:rsidP="003A5378">
      <w:pPr>
        <w:jc w:val="both"/>
        <w:rPr>
          <w:rFonts w:asciiTheme="minorEastAsia" w:eastAsiaTheme="minorEastAsia" w:hAnsiTheme="minorEastAsia"/>
          <w:sz w:val="21"/>
          <w:szCs w:val="21"/>
          <w:lang w:eastAsia="ja-JP"/>
        </w:rPr>
      </w:pPr>
    </w:p>
    <w:p w14:paraId="0C1C581D"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（契約の有効期間）</w:t>
      </w:r>
    </w:p>
    <w:p w14:paraId="366CF76D" w14:textId="45C77C90" w:rsidR="001D0458" w:rsidRPr="003A5378" w:rsidRDefault="001D0458" w:rsidP="00896DE0">
      <w:pPr>
        <w:tabs>
          <w:tab w:val="left" w:pos="8364"/>
        </w:tabs>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00F7474B" w:rsidRPr="003A5378">
        <w:rPr>
          <w:rFonts w:asciiTheme="minorEastAsia" w:eastAsiaTheme="minorEastAsia" w:hAnsiTheme="minorEastAsia" w:hint="eastAsia"/>
          <w:sz w:val="21"/>
          <w:szCs w:val="21"/>
          <w:lang w:eastAsia="ja-JP"/>
        </w:rPr>
        <w:t>９</w:t>
      </w:r>
      <w:r w:rsidRPr="003A5378">
        <w:rPr>
          <w:rFonts w:asciiTheme="minorEastAsia" w:eastAsiaTheme="minorEastAsia" w:hAnsiTheme="minorEastAsia" w:hint="eastAsia"/>
          <w:sz w:val="21"/>
          <w:szCs w:val="21"/>
          <w:lang w:eastAsia="ja-JP"/>
        </w:rPr>
        <w:t>条　本契約の有効期間は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表記契約項目表３の本受託研究の研究期間と同一とする。</w:t>
      </w:r>
    </w:p>
    <w:p w14:paraId="0D5CCE7E" w14:textId="3A1D9C1B"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本契約の失効後も</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第３条</w:t>
      </w:r>
      <w:r w:rsidR="00153B63"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第４条</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１条から第</w:t>
      </w:r>
      <w:r w:rsidRPr="003A5378">
        <w:rPr>
          <w:rFonts w:asciiTheme="minorEastAsia" w:eastAsiaTheme="minorEastAsia" w:hAnsiTheme="minorEastAsia"/>
          <w:sz w:val="21"/>
          <w:szCs w:val="21"/>
          <w:lang w:eastAsia="ja-JP"/>
        </w:rPr>
        <w:t>２</w:t>
      </w:r>
      <w:r w:rsidR="00F7474B" w:rsidRPr="003A5378">
        <w:rPr>
          <w:rFonts w:asciiTheme="minorEastAsia" w:eastAsiaTheme="minorEastAsia" w:hAnsiTheme="minorEastAsia" w:hint="eastAsia"/>
          <w:sz w:val="21"/>
          <w:szCs w:val="21"/>
          <w:lang w:eastAsia="ja-JP"/>
        </w:rPr>
        <w:t>４</w:t>
      </w:r>
      <w:r w:rsidRPr="003A5378">
        <w:rPr>
          <w:rFonts w:asciiTheme="minorEastAsia" w:eastAsiaTheme="minorEastAsia" w:hAnsiTheme="minorEastAsia" w:hint="eastAsia"/>
          <w:sz w:val="21"/>
          <w:szCs w:val="21"/>
          <w:lang w:eastAsia="ja-JP"/>
        </w:rPr>
        <w:t>条</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第</w:t>
      </w:r>
      <w:r w:rsidRPr="003A5378">
        <w:rPr>
          <w:rFonts w:asciiTheme="minorEastAsia" w:eastAsiaTheme="minorEastAsia" w:hAnsiTheme="minorEastAsia"/>
          <w:sz w:val="21"/>
          <w:szCs w:val="21"/>
          <w:lang w:eastAsia="ja-JP"/>
        </w:rPr>
        <w:t>２</w:t>
      </w:r>
      <w:r w:rsidR="00F7474B" w:rsidRPr="003A5378">
        <w:rPr>
          <w:rFonts w:asciiTheme="minorEastAsia" w:eastAsiaTheme="minorEastAsia" w:hAnsiTheme="minorEastAsia" w:hint="eastAsia"/>
          <w:sz w:val="21"/>
          <w:szCs w:val="21"/>
          <w:lang w:eastAsia="ja-JP"/>
        </w:rPr>
        <w:t>６</w:t>
      </w:r>
      <w:r w:rsidRPr="003A5378">
        <w:rPr>
          <w:rFonts w:asciiTheme="minorEastAsia" w:eastAsiaTheme="minorEastAsia" w:hAnsiTheme="minorEastAsia" w:hint="eastAsia"/>
          <w:sz w:val="21"/>
          <w:szCs w:val="21"/>
          <w:lang w:eastAsia="ja-JP"/>
        </w:rPr>
        <w:t>条</w:t>
      </w:r>
      <w:r w:rsidR="00583264" w:rsidRPr="003A5378">
        <w:rPr>
          <w:rFonts w:asciiTheme="minorEastAsia" w:eastAsiaTheme="minorEastAsia" w:hAnsiTheme="minorEastAsia" w:hint="eastAsia"/>
          <w:sz w:val="21"/>
          <w:szCs w:val="21"/>
          <w:lang w:eastAsia="ja-JP"/>
        </w:rPr>
        <w:t>、第２７条</w:t>
      </w:r>
      <w:r w:rsidRPr="003A5378">
        <w:rPr>
          <w:rFonts w:asciiTheme="minorEastAsia" w:eastAsiaTheme="minorEastAsia" w:hAnsiTheme="minorEastAsia" w:hint="eastAsia"/>
          <w:sz w:val="21"/>
          <w:szCs w:val="21"/>
          <w:lang w:eastAsia="ja-JP"/>
        </w:rPr>
        <w:t>及び第</w:t>
      </w:r>
      <w:r w:rsidR="001E4354" w:rsidRPr="003A5378">
        <w:rPr>
          <w:rFonts w:asciiTheme="minorEastAsia" w:eastAsiaTheme="minorEastAsia" w:hAnsiTheme="minorEastAsia" w:hint="eastAsia"/>
          <w:sz w:val="21"/>
          <w:szCs w:val="21"/>
          <w:lang w:eastAsia="ja-JP"/>
        </w:rPr>
        <w:t>３</w:t>
      </w:r>
      <w:r w:rsidR="00F7474B" w:rsidRPr="003A5378">
        <w:rPr>
          <w:rFonts w:asciiTheme="minorEastAsia" w:eastAsiaTheme="minorEastAsia" w:hAnsiTheme="minorEastAsia" w:hint="eastAsia"/>
          <w:sz w:val="21"/>
          <w:szCs w:val="21"/>
          <w:lang w:eastAsia="ja-JP"/>
        </w:rPr>
        <w:t>１</w:t>
      </w:r>
      <w:r w:rsidRPr="003A5378">
        <w:rPr>
          <w:rFonts w:asciiTheme="minorEastAsia" w:eastAsiaTheme="minorEastAsia" w:hAnsiTheme="minorEastAsia" w:hint="eastAsia"/>
          <w:sz w:val="21"/>
          <w:szCs w:val="21"/>
          <w:lang w:eastAsia="ja-JP"/>
        </w:rPr>
        <w:t>条の規定は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当該条項に定める期間又は対象事項が全て消滅するまで有効に存続する。</w:t>
      </w:r>
    </w:p>
    <w:p w14:paraId="3C6A6C99" w14:textId="77777777" w:rsidR="001D0458" w:rsidRPr="003A5378" w:rsidRDefault="001D0458" w:rsidP="003A5378">
      <w:pPr>
        <w:jc w:val="both"/>
        <w:rPr>
          <w:rFonts w:asciiTheme="minorEastAsia" w:eastAsiaTheme="minorEastAsia" w:hAnsiTheme="minorEastAsia"/>
          <w:sz w:val="21"/>
          <w:szCs w:val="21"/>
          <w:lang w:eastAsia="ja-JP"/>
        </w:rPr>
      </w:pPr>
    </w:p>
    <w:p w14:paraId="59D50598"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（協議）</w:t>
      </w:r>
    </w:p>
    <w:p w14:paraId="5C447428" w14:textId="51B595DE"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00F7474B" w:rsidRPr="003A5378">
        <w:rPr>
          <w:rFonts w:asciiTheme="minorEastAsia" w:eastAsiaTheme="minorEastAsia" w:hAnsiTheme="minorEastAsia" w:hint="eastAsia"/>
          <w:sz w:val="21"/>
          <w:szCs w:val="21"/>
          <w:lang w:eastAsia="ja-JP"/>
        </w:rPr>
        <w:t>３０</w:t>
      </w:r>
      <w:r w:rsidRPr="003A5378">
        <w:rPr>
          <w:rFonts w:asciiTheme="minorEastAsia" w:eastAsiaTheme="minorEastAsia" w:hAnsiTheme="minorEastAsia" w:hint="eastAsia"/>
          <w:sz w:val="21"/>
          <w:szCs w:val="21"/>
          <w:lang w:eastAsia="ja-JP"/>
        </w:rPr>
        <w:t>条　本契約に定めのない事項について</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これを定める必要があるときは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甲乙協議の上</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定めるものとする。</w:t>
      </w:r>
    </w:p>
    <w:p w14:paraId="4928F780" w14:textId="77777777" w:rsidR="001D0458" w:rsidRPr="003A5378" w:rsidRDefault="001D0458" w:rsidP="003A5378">
      <w:pPr>
        <w:jc w:val="both"/>
        <w:rPr>
          <w:rFonts w:asciiTheme="minorEastAsia" w:eastAsiaTheme="minorEastAsia" w:hAnsiTheme="minorEastAsia"/>
          <w:sz w:val="21"/>
          <w:szCs w:val="21"/>
          <w:lang w:eastAsia="ja-JP"/>
        </w:rPr>
      </w:pPr>
    </w:p>
    <w:p w14:paraId="43ABC297" w14:textId="77777777" w:rsidR="001D0458" w:rsidRPr="003A5378" w:rsidRDefault="001D0458" w:rsidP="00896DE0">
      <w:pPr>
        <w:ind w:firstLineChars="100" w:firstLine="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（準拠法及び裁判管轄）</w:t>
      </w:r>
    </w:p>
    <w:p w14:paraId="2F54F392" w14:textId="3E433F90"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第</w:t>
      </w:r>
      <w:r w:rsidR="000844B9" w:rsidRPr="003A5378">
        <w:rPr>
          <w:rFonts w:asciiTheme="minorEastAsia" w:eastAsiaTheme="minorEastAsia" w:hAnsiTheme="minorEastAsia" w:hint="eastAsia"/>
          <w:sz w:val="21"/>
          <w:szCs w:val="21"/>
          <w:lang w:eastAsia="ja-JP"/>
        </w:rPr>
        <w:t>３</w:t>
      </w:r>
      <w:r w:rsidR="00F7474B" w:rsidRPr="003A5378">
        <w:rPr>
          <w:rFonts w:asciiTheme="minorEastAsia" w:eastAsiaTheme="minorEastAsia" w:hAnsiTheme="minorEastAsia" w:hint="eastAsia"/>
          <w:sz w:val="21"/>
          <w:szCs w:val="21"/>
          <w:lang w:eastAsia="ja-JP"/>
        </w:rPr>
        <w:t>１</w:t>
      </w:r>
      <w:r w:rsidRPr="003A5378">
        <w:rPr>
          <w:rFonts w:asciiTheme="minorEastAsia" w:eastAsiaTheme="minorEastAsia" w:hAnsiTheme="minorEastAsia" w:hint="eastAsia"/>
          <w:sz w:val="21"/>
          <w:szCs w:val="21"/>
          <w:lang w:eastAsia="ja-JP"/>
        </w:rPr>
        <w:t>条　本契約の準拠法は日本法とする。</w:t>
      </w:r>
    </w:p>
    <w:p w14:paraId="69110446" w14:textId="0501E8F3" w:rsidR="001D0458" w:rsidRPr="003A5378" w:rsidRDefault="001D0458" w:rsidP="00896DE0">
      <w:pPr>
        <w:ind w:left="201" w:hangingChars="100" w:hanging="201"/>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２　本契約に関する紛争については</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甲の所在地を管轄する千葉地方裁判所を第一審の専属的</w:t>
      </w:r>
      <w:r w:rsidR="006B47AC" w:rsidRPr="003A5378">
        <w:rPr>
          <w:rFonts w:asciiTheme="minorEastAsia" w:eastAsiaTheme="minorEastAsia" w:hAnsiTheme="minorEastAsia" w:hint="eastAsia"/>
          <w:sz w:val="21"/>
          <w:szCs w:val="21"/>
          <w:lang w:eastAsia="ja-JP"/>
        </w:rPr>
        <w:t>合意</w:t>
      </w:r>
      <w:r w:rsidRPr="003A5378">
        <w:rPr>
          <w:rFonts w:asciiTheme="minorEastAsia" w:eastAsiaTheme="minorEastAsia" w:hAnsiTheme="minorEastAsia" w:hint="eastAsia"/>
          <w:sz w:val="21"/>
          <w:szCs w:val="21"/>
          <w:lang w:eastAsia="ja-JP"/>
        </w:rPr>
        <w:t>管轄裁判所とする。</w:t>
      </w:r>
    </w:p>
    <w:p w14:paraId="163D2518" w14:textId="7CF7D51F" w:rsidR="002622B8" w:rsidRPr="003A5378" w:rsidRDefault="002622B8" w:rsidP="003A5378">
      <w:pPr>
        <w:jc w:val="both"/>
        <w:rPr>
          <w:rFonts w:asciiTheme="minorEastAsia" w:eastAsiaTheme="minorEastAsia" w:hAnsiTheme="minorEastAsia"/>
          <w:sz w:val="21"/>
          <w:szCs w:val="21"/>
          <w:lang w:eastAsia="ja-JP"/>
        </w:rPr>
      </w:pPr>
    </w:p>
    <w:p w14:paraId="2EF7137C" w14:textId="77777777" w:rsidR="001D0458" w:rsidRPr="003A5378" w:rsidRDefault="001D0458" w:rsidP="003A5378">
      <w:pPr>
        <w:jc w:val="both"/>
        <w:rPr>
          <w:rFonts w:asciiTheme="minorEastAsia" w:eastAsiaTheme="minorEastAsia" w:hAnsiTheme="minorEastAsia"/>
          <w:sz w:val="21"/>
          <w:szCs w:val="21"/>
          <w:lang w:eastAsia="ja-JP"/>
        </w:rPr>
      </w:pPr>
      <w:r w:rsidRPr="003A5378">
        <w:rPr>
          <w:rFonts w:asciiTheme="minorEastAsia" w:eastAsiaTheme="minorEastAsia" w:hAnsiTheme="minorEastAsia" w:hint="eastAsia"/>
          <w:sz w:val="21"/>
          <w:szCs w:val="21"/>
          <w:lang w:eastAsia="ja-JP"/>
        </w:rPr>
        <w:t>本契約の締結を証するため</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本契約書</w:t>
      </w:r>
      <w:r w:rsidRPr="003A5378">
        <w:rPr>
          <w:rFonts w:asciiTheme="minorEastAsia" w:eastAsiaTheme="minorEastAsia" w:hAnsiTheme="minorEastAsia"/>
          <w:sz w:val="21"/>
          <w:szCs w:val="21"/>
          <w:lang w:eastAsia="ja-JP"/>
        </w:rPr>
        <w:t>２</w:t>
      </w:r>
      <w:r w:rsidRPr="003A5378">
        <w:rPr>
          <w:rFonts w:asciiTheme="minorEastAsia" w:eastAsiaTheme="minorEastAsia" w:hAnsiTheme="minorEastAsia" w:hint="eastAsia"/>
          <w:sz w:val="21"/>
          <w:szCs w:val="21"/>
          <w:lang w:eastAsia="ja-JP"/>
        </w:rPr>
        <w:t>通を作成し</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甲</w:t>
      </w:r>
      <w:r w:rsidR="003E26B8" w:rsidRPr="003A5378">
        <w:rPr>
          <w:rFonts w:asciiTheme="minorEastAsia" w:eastAsiaTheme="minorEastAsia" w:hAnsiTheme="minorEastAsia" w:hint="eastAsia"/>
          <w:sz w:val="21"/>
          <w:szCs w:val="21"/>
          <w:lang w:eastAsia="ja-JP"/>
        </w:rPr>
        <w:t>、</w:t>
      </w:r>
      <w:r w:rsidRPr="003A5378">
        <w:rPr>
          <w:rFonts w:asciiTheme="minorEastAsia" w:eastAsiaTheme="minorEastAsia" w:hAnsiTheme="minorEastAsia" w:hint="eastAsia"/>
          <w:sz w:val="21"/>
          <w:szCs w:val="21"/>
          <w:lang w:eastAsia="ja-JP"/>
        </w:rPr>
        <w:t>乙それぞれ</w:t>
      </w:r>
      <w:r w:rsidRPr="003A5378">
        <w:rPr>
          <w:rFonts w:asciiTheme="minorEastAsia" w:eastAsiaTheme="minorEastAsia" w:hAnsiTheme="minorEastAsia"/>
          <w:sz w:val="21"/>
          <w:szCs w:val="21"/>
          <w:lang w:eastAsia="ja-JP"/>
        </w:rPr>
        <w:t>１</w:t>
      </w:r>
      <w:r w:rsidRPr="003A5378">
        <w:rPr>
          <w:rFonts w:asciiTheme="minorEastAsia" w:eastAsiaTheme="minorEastAsia" w:hAnsiTheme="minorEastAsia" w:hint="eastAsia"/>
          <w:sz w:val="21"/>
          <w:szCs w:val="21"/>
          <w:lang w:eastAsia="ja-JP"/>
        </w:rPr>
        <w:t>通を保管するものとする。</w:t>
      </w:r>
    </w:p>
    <w:p w14:paraId="57B34A32" w14:textId="77777777" w:rsidR="001D0458" w:rsidRPr="001E4354" w:rsidRDefault="001D0458" w:rsidP="00921D2E">
      <w:pPr>
        <w:jc w:val="both"/>
        <w:rPr>
          <w:rFonts w:asciiTheme="minorEastAsia" w:eastAsiaTheme="minorEastAsia" w:hAnsiTheme="minorEastAsia"/>
          <w:sz w:val="21"/>
          <w:szCs w:val="21"/>
          <w:lang w:eastAsia="ja-JP"/>
        </w:rPr>
      </w:pPr>
    </w:p>
    <w:p w14:paraId="14324B51" w14:textId="77777777" w:rsidR="001D0458" w:rsidRPr="001E4354" w:rsidRDefault="001D0458" w:rsidP="001E4354">
      <w:pPr>
        <w:ind w:firstLineChars="100" w:firstLine="201"/>
        <w:rPr>
          <w:rFonts w:asciiTheme="minorEastAsia" w:eastAsiaTheme="minorEastAsia" w:hAnsiTheme="minorEastAsia"/>
          <w:sz w:val="21"/>
          <w:szCs w:val="21"/>
        </w:rPr>
      </w:pPr>
      <w:proofErr w:type="spellStart"/>
      <w:r w:rsidRPr="001E4354">
        <w:rPr>
          <w:rFonts w:asciiTheme="minorEastAsia" w:eastAsiaTheme="minorEastAsia" w:hAnsiTheme="minorEastAsia" w:hint="eastAsia"/>
          <w:sz w:val="21"/>
          <w:szCs w:val="21"/>
        </w:rPr>
        <w:t>令和</w:t>
      </w:r>
      <w:proofErr w:type="spellEnd"/>
      <w:r w:rsidRPr="001E4354">
        <w:rPr>
          <w:rFonts w:asciiTheme="minorEastAsia" w:eastAsiaTheme="minorEastAsia" w:hAnsiTheme="minorEastAsia" w:hint="eastAsia"/>
          <w:sz w:val="21"/>
          <w:szCs w:val="21"/>
        </w:rPr>
        <w:t xml:space="preserve">　　年　　月　　日</w:t>
      </w:r>
    </w:p>
    <w:p w14:paraId="68800C29" w14:textId="77777777" w:rsidR="001D0458" w:rsidRPr="001E4354" w:rsidRDefault="001D0458" w:rsidP="001E4354">
      <w:pPr>
        <w:rPr>
          <w:rFonts w:asciiTheme="minorEastAsia" w:eastAsiaTheme="minorEastAsia" w:hAnsiTheme="minorEastAsia"/>
          <w:sz w:val="21"/>
          <w:szCs w:val="21"/>
        </w:rPr>
      </w:pPr>
    </w:p>
    <w:p w14:paraId="135F6168" w14:textId="77777777" w:rsidR="001D0458" w:rsidRPr="001E4354" w:rsidRDefault="001D0458" w:rsidP="001E4354">
      <w:pPr>
        <w:rPr>
          <w:rFonts w:asciiTheme="minorEastAsia" w:eastAsiaTheme="minorEastAsia" w:hAnsiTheme="minorEastAsia"/>
          <w:sz w:val="21"/>
          <w:szCs w:val="21"/>
        </w:rPr>
      </w:pPr>
    </w:p>
    <w:p w14:paraId="4D288475" w14:textId="77777777" w:rsidR="001D0458" w:rsidRPr="001E4354" w:rsidRDefault="001D0458" w:rsidP="001E4354">
      <w:pPr>
        <w:ind w:leftChars="1600" w:left="3373"/>
        <w:rPr>
          <w:rFonts w:asciiTheme="minorEastAsia" w:eastAsiaTheme="minorEastAsia" w:hAnsiTheme="minorEastAsia"/>
          <w:sz w:val="21"/>
          <w:szCs w:val="21"/>
          <w:lang w:eastAsia="zh-CN"/>
        </w:rPr>
      </w:pPr>
      <w:r w:rsidRPr="001E4354">
        <w:rPr>
          <w:rFonts w:asciiTheme="minorEastAsia" w:eastAsiaTheme="minorEastAsia" w:hAnsiTheme="minorEastAsia" w:hint="eastAsia"/>
          <w:sz w:val="21"/>
          <w:szCs w:val="21"/>
          <w:lang w:eastAsia="zh-CN"/>
        </w:rPr>
        <w:t>（甲）千葉県千葉市稲毛区弥生町１番３３号</w:t>
      </w:r>
    </w:p>
    <w:p w14:paraId="266E66C1" w14:textId="77777777" w:rsidR="001D0458" w:rsidRPr="001E4354" w:rsidRDefault="001D0458" w:rsidP="001E4354">
      <w:pPr>
        <w:ind w:leftChars="1900" w:left="4005"/>
        <w:rPr>
          <w:rFonts w:asciiTheme="minorEastAsia" w:eastAsiaTheme="minorEastAsia" w:hAnsiTheme="minorEastAsia"/>
          <w:sz w:val="21"/>
          <w:szCs w:val="21"/>
          <w:lang w:eastAsia="zh-CN"/>
        </w:rPr>
      </w:pPr>
      <w:r w:rsidRPr="001E4354">
        <w:rPr>
          <w:rFonts w:asciiTheme="minorEastAsia" w:eastAsiaTheme="minorEastAsia" w:hAnsiTheme="minorEastAsia" w:hint="eastAsia"/>
          <w:sz w:val="21"/>
          <w:szCs w:val="21"/>
          <w:lang w:eastAsia="zh-CN"/>
        </w:rPr>
        <w:t>国立大学法人千葉大学</w:t>
      </w:r>
    </w:p>
    <w:p w14:paraId="7468C351" w14:textId="56A7D41E" w:rsidR="001D0458" w:rsidRPr="001E4354" w:rsidRDefault="001D0458" w:rsidP="001E4354">
      <w:pPr>
        <w:ind w:leftChars="1900" w:left="4005"/>
        <w:rPr>
          <w:rFonts w:asciiTheme="minorEastAsia" w:eastAsiaTheme="minorEastAsia" w:hAnsiTheme="minorEastAsia"/>
          <w:sz w:val="21"/>
          <w:szCs w:val="21"/>
          <w:lang w:eastAsia="zh-CN"/>
        </w:rPr>
      </w:pPr>
      <w:r w:rsidRPr="001E4354">
        <w:rPr>
          <w:rFonts w:asciiTheme="minorEastAsia" w:eastAsiaTheme="minorEastAsia" w:hAnsiTheme="minorEastAsia" w:hint="eastAsia"/>
          <w:sz w:val="21"/>
          <w:szCs w:val="21"/>
          <w:lang w:eastAsia="zh-CN"/>
        </w:rPr>
        <w:t xml:space="preserve">契約担当役　事務局長　　</w:t>
      </w:r>
      <w:r w:rsidR="008F7C36" w:rsidRPr="001E4354">
        <w:rPr>
          <w:rFonts w:asciiTheme="minorEastAsia" w:eastAsiaTheme="minorEastAsia" w:hAnsiTheme="minorEastAsia" w:hint="eastAsia"/>
          <w:sz w:val="21"/>
          <w:szCs w:val="21"/>
          <w:lang w:eastAsia="zh-CN"/>
        </w:rPr>
        <w:t>〇　〇　〇　〇</w:t>
      </w:r>
      <w:r w:rsidRPr="001E4354">
        <w:rPr>
          <w:rFonts w:asciiTheme="minorEastAsia" w:eastAsiaTheme="minorEastAsia" w:hAnsiTheme="minorEastAsia" w:hint="eastAsia"/>
          <w:sz w:val="21"/>
          <w:szCs w:val="21"/>
          <w:lang w:eastAsia="zh-CN"/>
        </w:rPr>
        <w:t xml:space="preserve">　　印</w:t>
      </w:r>
    </w:p>
    <w:p w14:paraId="7219E605" w14:textId="42C4CAC2" w:rsidR="001D0458" w:rsidRPr="001E4354" w:rsidRDefault="001D0458" w:rsidP="001E4354">
      <w:pPr>
        <w:rPr>
          <w:rFonts w:asciiTheme="minorEastAsia" w:eastAsiaTheme="minorEastAsia" w:hAnsiTheme="minorEastAsia"/>
          <w:sz w:val="21"/>
          <w:szCs w:val="21"/>
          <w:lang w:eastAsia="zh-CN"/>
        </w:rPr>
      </w:pPr>
    </w:p>
    <w:p w14:paraId="12A3416E" w14:textId="1C11E158" w:rsidR="00F90DAC" w:rsidRPr="001E4354" w:rsidRDefault="00F90DAC" w:rsidP="001E4354">
      <w:pPr>
        <w:rPr>
          <w:rFonts w:asciiTheme="minorEastAsia" w:eastAsiaTheme="minorEastAsia" w:hAnsiTheme="minorEastAsia"/>
          <w:sz w:val="21"/>
          <w:szCs w:val="21"/>
          <w:lang w:eastAsia="zh-CN"/>
        </w:rPr>
      </w:pPr>
    </w:p>
    <w:p w14:paraId="74FEB246" w14:textId="77777777" w:rsidR="00F90DAC" w:rsidRPr="001E4354" w:rsidRDefault="00F90DAC" w:rsidP="001E4354">
      <w:pPr>
        <w:rPr>
          <w:rFonts w:asciiTheme="minorEastAsia" w:eastAsiaTheme="minorEastAsia" w:hAnsiTheme="minorEastAsia"/>
          <w:sz w:val="21"/>
          <w:szCs w:val="21"/>
          <w:lang w:eastAsia="zh-CN"/>
        </w:rPr>
      </w:pPr>
    </w:p>
    <w:p w14:paraId="669A47B9" w14:textId="77777777" w:rsidR="001D0458" w:rsidRPr="001E4354" w:rsidRDefault="001D0458" w:rsidP="001E4354">
      <w:pPr>
        <w:ind w:leftChars="1600" w:left="3373"/>
        <w:rPr>
          <w:rFonts w:asciiTheme="minorEastAsia" w:eastAsiaTheme="minorEastAsia" w:hAnsiTheme="minorEastAsia"/>
          <w:sz w:val="21"/>
          <w:szCs w:val="21"/>
          <w:lang w:eastAsia="zh-CN"/>
        </w:rPr>
      </w:pPr>
      <w:r w:rsidRPr="001E4354">
        <w:rPr>
          <w:rFonts w:asciiTheme="minorEastAsia" w:eastAsiaTheme="minorEastAsia" w:hAnsiTheme="minorEastAsia" w:hint="eastAsia"/>
          <w:sz w:val="21"/>
          <w:szCs w:val="21"/>
          <w:lang w:eastAsia="zh-CN"/>
        </w:rPr>
        <w:t>（乙）＜住所＞</w:t>
      </w:r>
    </w:p>
    <w:p w14:paraId="47BE726D" w14:textId="77777777" w:rsidR="001D0458" w:rsidRPr="001E4354" w:rsidRDefault="001D0458" w:rsidP="001E4354">
      <w:pPr>
        <w:ind w:leftChars="1900" w:left="4005"/>
        <w:rPr>
          <w:rFonts w:asciiTheme="minorEastAsia" w:eastAsiaTheme="minorEastAsia" w:hAnsiTheme="minorEastAsia"/>
          <w:sz w:val="21"/>
          <w:szCs w:val="21"/>
          <w:lang w:eastAsia="zh-CN"/>
        </w:rPr>
      </w:pPr>
      <w:r w:rsidRPr="001E4354">
        <w:rPr>
          <w:rFonts w:asciiTheme="minorEastAsia" w:eastAsiaTheme="minorEastAsia" w:hAnsiTheme="minorEastAsia" w:hint="eastAsia"/>
          <w:sz w:val="21"/>
          <w:szCs w:val="21"/>
          <w:lang w:eastAsia="zh-CN"/>
        </w:rPr>
        <w:t>＜名称＞</w:t>
      </w:r>
    </w:p>
    <w:p w14:paraId="7038A0DA" w14:textId="77777777" w:rsidR="001D0458" w:rsidRPr="001E4354" w:rsidRDefault="001D0458" w:rsidP="001E4354">
      <w:pPr>
        <w:ind w:leftChars="1600" w:left="3373" w:firstLineChars="300" w:firstLine="602"/>
        <w:rPr>
          <w:rFonts w:asciiTheme="minorEastAsia" w:eastAsiaTheme="minorEastAsia" w:hAnsiTheme="minorEastAsia"/>
          <w:sz w:val="21"/>
          <w:szCs w:val="21"/>
          <w:lang w:eastAsia="zh-TW"/>
        </w:rPr>
      </w:pPr>
      <w:r w:rsidRPr="001E4354">
        <w:rPr>
          <w:rFonts w:asciiTheme="minorEastAsia" w:eastAsiaTheme="minorEastAsia" w:hAnsiTheme="minorEastAsia" w:hint="eastAsia"/>
          <w:sz w:val="21"/>
          <w:szCs w:val="21"/>
          <w:lang w:eastAsia="zh-TW"/>
        </w:rPr>
        <w:t>＜代表者役職＞　　＜代表者氏名＞　　　　　印</w:t>
      </w:r>
    </w:p>
    <w:p w14:paraId="0FFEDA97" w14:textId="00EDAE59" w:rsidR="00DC3CC3" w:rsidRDefault="00DC3CC3">
      <w:pPr>
        <w:rPr>
          <w:rFonts w:asciiTheme="minorEastAsia" w:eastAsiaTheme="minorEastAsia" w:hAnsiTheme="minorEastAsia"/>
          <w:lang w:eastAsia="zh-TW"/>
        </w:rPr>
      </w:pPr>
    </w:p>
    <w:p w14:paraId="399ECE23" w14:textId="1C56EDE2" w:rsidR="003B5DE2" w:rsidRDefault="003B5DE2">
      <w:pPr>
        <w:rPr>
          <w:rFonts w:asciiTheme="minorEastAsia" w:eastAsiaTheme="minorEastAsia" w:hAnsiTheme="minorEastAsia"/>
          <w:lang w:eastAsia="zh-TW"/>
        </w:rPr>
      </w:pPr>
    </w:p>
    <w:sectPr w:rsidR="003B5DE2" w:rsidSect="00896DE0">
      <w:headerReference w:type="default" r:id="rId8"/>
      <w:footerReference w:type="default" r:id="rId9"/>
      <w:pgSz w:w="11900" w:h="16840" w:code="9"/>
      <w:pgMar w:top="1418" w:right="1418" w:bottom="1134" w:left="1418" w:header="720" w:footer="720" w:gutter="0"/>
      <w:cols w:space="720"/>
      <w:docGrid w:type="linesAndChars" w:linePitch="317"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2716" w14:textId="77777777" w:rsidR="00004ED8" w:rsidRDefault="00004ED8" w:rsidP="00272D41">
      <w:r>
        <w:separator/>
      </w:r>
    </w:p>
  </w:endnote>
  <w:endnote w:type="continuationSeparator" w:id="0">
    <w:p w14:paraId="3BFDEF31" w14:textId="77777777" w:rsidR="00004ED8" w:rsidRDefault="00004ED8"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433D" w14:textId="4A3F8897" w:rsidR="00DF5678" w:rsidRDefault="00DF5678">
    <w:pPr>
      <w:pStyle w:val="a9"/>
      <w:jc w:val="center"/>
    </w:pPr>
  </w:p>
  <w:p w14:paraId="6C875F56" w14:textId="77777777" w:rsidR="00DF5678" w:rsidRDefault="00DF56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BAED" w14:textId="77777777" w:rsidR="00004ED8" w:rsidRDefault="00004ED8" w:rsidP="00272D41">
      <w:r>
        <w:separator/>
      </w:r>
    </w:p>
  </w:footnote>
  <w:footnote w:type="continuationSeparator" w:id="0">
    <w:p w14:paraId="30F1702E" w14:textId="77777777" w:rsidR="00004ED8" w:rsidRDefault="00004ED8" w:rsidP="0027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DDFC" w14:textId="3C92AABD" w:rsidR="00B3507E" w:rsidRDefault="00B3507E">
    <w:pPr>
      <w:pStyle w:val="a7"/>
    </w:pPr>
    <w:r w:rsidRPr="00964151">
      <w:rPr>
        <w:rFonts w:asciiTheme="minorEastAsia" w:eastAsiaTheme="minorEastAsia" w:hAnsiTheme="minorEastAsia" w:hint="eastAsia"/>
        <w:vanish/>
        <w:sz w:val="21"/>
        <w:szCs w:val="21"/>
        <w:lang w:eastAsia="ja-JP"/>
      </w:rPr>
      <w:t>参考様式</w:t>
    </w:r>
    <w:r w:rsidR="00A92BCC">
      <w:rPr>
        <w:rFonts w:asciiTheme="minorEastAsia" w:eastAsiaTheme="minorEastAsia" w:hAnsiTheme="minorEastAsia" w:hint="eastAsia"/>
        <w:vanish/>
        <w:sz w:val="21"/>
        <w:szCs w:val="21"/>
        <w:lang w:eastAsia="ja-JP"/>
      </w:rPr>
      <w:t>１５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6972965">
    <w:abstractNumId w:val="3"/>
  </w:num>
  <w:num w:numId="2" w16cid:durableId="1657340358">
    <w:abstractNumId w:val="4"/>
  </w:num>
  <w:num w:numId="3" w16cid:durableId="1741053627">
    <w:abstractNumId w:val="7"/>
  </w:num>
  <w:num w:numId="4" w16cid:durableId="111243474">
    <w:abstractNumId w:val="0"/>
  </w:num>
  <w:num w:numId="5" w16cid:durableId="1019819045">
    <w:abstractNumId w:val="1"/>
  </w:num>
  <w:num w:numId="6" w16cid:durableId="1285310831">
    <w:abstractNumId w:val="2"/>
  </w:num>
  <w:num w:numId="7" w16cid:durableId="61875685">
    <w:abstractNumId w:val="5"/>
  </w:num>
  <w:num w:numId="8" w16cid:durableId="551158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drawingGridHorizontalSpacing w:val="211"/>
  <w:drawingGridVerticalSpacing w:val="317"/>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9F"/>
    <w:rsid w:val="000026A3"/>
    <w:rsid w:val="0000439E"/>
    <w:rsid w:val="00004ED8"/>
    <w:rsid w:val="0001048F"/>
    <w:rsid w:val="000130C4"/>
    <w:rsid w:val="0002048A"/>
    <w:rsid w:val="000253F8"/>
    <w:rsid w:val="000369C3"/>
    <w:rsid w:val="00040E9D"/>
    <w:rsid w:val="00046BA5"/>
    <w:rsid w:val="00051176"/>
    <w:rsid w:val="00054889"/>
    <w:rsid w:val="00057569"/>
    <w:rsid w:val="00063067"/>
    <w:rsid w:val="000637AC"/>
    <w:rsid w:val="00065028"/>
    <w:rsid w:val="00066B0B"/>
    <w:rsid w:val="00070FEC"/>
    <w:rsid w:val="0007210C"/>
    <w:rsid w:val="00073412"/>
    <w:rsid w:val="000844B9"/>
    <w:rsid w:val="000874EF"/>
    <w:rsid w:val="000963F8"/>
    <w:rsid w:val="000A16F2"/>
    <w:rsid w:val="000A3F66"/>
    <w:rsid w:val="000A56B3"/>
    <w:rsid w:val="000C17D6"/>
    <w:rsid w:val="000C5516"/>
    <w:rsid w:val="000C5B39"/>
    <w:rsid w:val="000C714E"/>
    <w:rsid w:val="000D431D"/>
    <w:rsid w:val="000E07DD"/>
    <w:rsid w:val="000E30AE"/>
    <w:rsid w:val="000E7123"/>
    <w:rsid w:val="000E7E31"/>
    <w:rsid w:val="000F16B9"/>
    <w:rsid w:val="000F4218"/>
    <w:rsid w:val="00100485"/>
    <w:rsid w:val="001048B8"/>
    <w:rsid w:val="001233A3"/>
    <w:rsid w:val="00126B46"/>
    <w:rsid w:val="00127B5D"/>
    <w:rsid w:val="001304B9"/>
    <w:rsid w:val="00133653"/>
    <w:rsid w:val="0015060D"/>
    <w:rsid w:val="0015253C"/>
    <w:rsid w:val="00153B63"/>
    <w:rsid w:val="00154297"/>
    <w:rsid w:val="00154CCF"/>
    <w:rsid w:val="001552A2"/>
    <w:rsid w:val="00155E7F"/>
    <w:rsid w:val="00156E2E"/>
    <w:rsid w:val="001656F6"/>
    <w:rsid w:val="00184448"/>
    <w:rsid w:val="001A10CD"/>
    <w:rsid w:val="001A31E8"/>
    <w:rsid w:val="001A5AE4"/>
    <w:rsid w:val="001B14F9"/>
    <w:rsid w:val="001B5FA9"/>
    <w:rsid w:val="001C0463"/>
    <w:rsid w:val="001D0458"/>
    <w:rsid w:val="001D128B"/>
    <w:rsid w:val="001D6A34"/>
    <w:rsid w:val="001D6FE2"/>
    <w:rsid w:val="001E4354"/>
    <w:rsid w:val="001E6013"/>
    <w:rsid w:val="001F3833"/>
    <w:rsid w:val="00201672"/>
    <w:rsid w:val="0020190A"/>
    <w:rsid w:val="00202F7F"/>
    <w:rsid w:val="00213A3C"/>
    <w:rsid w:val="00213C2A"/>
    <w:rsid w:val="00230C7A"/>
    <w:rsid w:val="0024177C"/>
    <w:rsid w:val="00243842"/>
    <w:rsid w:val="002622B8"/>
    <w:rsid w:val="002632C5"/>
    <w:rsid w:val="002678D7"/>
    <w:rsid w:val="00272462"/>
    <w:rsid w:val="00272BD1"/>
    <w:rsid w:val="00272D41"/>
    <w:rsid w:val="002730F8"/>
    <w:rsid w:val="00280912"/>
    <w:rsid w:val="002975E5"/>
    <w:rsid w:val="002A1F51"/>
    <w:rsid w:val="002A6EFB"/>
    <w:rsid w:val="002B34CE"/>
    <w:rsid w:val="002D102F"/>
    <w:rsid w:val="002E029E"/>
    <w:rsid w:val="002E548A"/>
    <w:rsid w:val="002F5B6F"/>
    <w:rsid w:val="002F5B94"/>
    <w:rsid w:val="002F66AE"/>
    <w:rsid w:val="00301E28"/>
    <w:rsid w:val="00331DEF"/>
    <w:rsid w:val="00344FB6"/>
    <w:rsid w:val="0034691A"/>
    <w:rsid w:val="00347480"/>
    <w:rsid w:val="00347E06"/>
    <w:rsid w:val="003701D1"/>
    <w:rsid w:val="00371000"/>
    <w:rsid w:val="00373D10"/>
    <w:rsid w:val="003769A4"/>
    <w:rsid w:val="00385740"/>
    <w:rsid w:val="003903D0"/>
    <w:rsid w:val="003A3BA1"/>
    <w:rsid w:val="003A5378"/>
    <w:rsid w:val="003A65E7"/>
    <w:rsid w:val="003A6DE2"/>
    <w:rsid w:val="003B5DE2"/>
    <w:rsid w:val="003C0104"/>
    <w:rsid w:val="003C05B2"/>
    <w:rsid w:val="003C0885"/>
    <w:rsid w:val="003D53AB"/>
    <w:rsid w:val="003D5981"/>
    <w:rsid w:val="003D7CBE"/>
    <w:rsid w:val="003E077C"/>
    <w:rsid w:val="003E1CF7"/>
    <w:rsid w:val="003E26B8"/>
    <w:rsid w:val="003E364D"/>
    <w:rsid w:val="003E7EBE"/>
    <w:rsid w:val="003F7943"/>
    <w:rsid w:val="00417035"/>
    <w:rsid w:val="00423BF9"/>
    <w:rsid w:val="004252E2"/>
    <w:rsid w:val="00426F40"/>
    <w:rsid w:val="00427D07"/>
    <w:rsid w:val="00430781"/>
    <w:rsid w:val="00445A2B"/>
    <w:rsid w:val="004467E4"/>
    <w:rsid w:val="00446E5F"/>
    <w:rsid w:val="00450231"/>
    <w:rsid w:val="00453A34"/>
    <w:rsid w:val="00461061"/>
    <w:rsid w:val="004712FE"/>
    <w:rsid w:val="0048696E"/>
    <w:rsid w:val="00487AB6"/>
    <w:rsid w:val="004908DD"/>
    <w:rsid w:val="004920F8"/>
    <w:rsid w:val="004A5C5C"/>
    <w:rsid w:val="004A62F5"/>
    <w:rsid w:val="004A7B88"/>
    <w:rsid w:val="004B7B9E"/>
    <w:rsid w:val="004C1C2D"/>
    <w:rsid w:val="004D10EA"/>
    <w:rsid w:val="004D7EF5"/>
    <w:rsid w:val="004E3AB8"/>
    <w:rsid w:val="004E4B8D"/>
    <w:rsid w:val="004E6475"/>
    <w:rsid w:val="004E7703"/>
    <w:rsid w:val="00500222"/>
    <w:rsid w:val="00500557"/>
    <w:rsid w:val="005072CC"/>
    <w:rsid w:val="00516489"/>
    <w:rsid w:val="00516AE3"/>
    <w:rsid w:val="00520074"/>
    <w:rsid w:val="00525CD4"/>
    <w:rsid w:val="00550514"/>
    <w:rsid w:val="00555490"/>
    <w:rsid w:val="005614CE"/>
    <w:rsid w:val="00561A11"/>
    <w:rsid w:val="00562921"/>
    <w:rsid w:val="0056309F"/>
    <w:rsid w:val="00570F78"/>
    <w:rsid w:val="0057126A"/>
    <w:rsid w:val="00575EAB"/>
    <w:rsid w:val="00577AFD"/>
    <w:rsid w:val="00583264"/>
    <w:rsid w:val="005854B1"/>
    <w:rsid w:val="005857BD"/>
    <w:rsid w:val="0058726D"/>
    <w:rsid w:val="00587F57"/>
    <w:rsid w:val="005966F6"/>
    <w:rsid w:val="005A01A6"/>
    <w:rsid w:val="005B21FD"/>
    <w:rsid w:val="005B7FAD"/>
    <w:rsid w:val="005C02FC"/>
    <w:rsid w:val="005C4E17"/>
    <w:rsid w:val="005C502B"/>
    <w:rsid w:val="005C5EA3"/>
    <w:rsid w:val="005D0142"/>
    <w:rsid w:val="005D0FC8"/>
    <w:rsid w:val="005E4380"/>
    <w:rsid w:val="005E759F"/>
    <w:rsid w:val="005E7EAF"/>
    <w:rsid w:val="005F3CE4"/>
    <w:rsid w:val="005F53A2"/>
    <w:rsid w:val="00602EAD"/>
    <w:rsid w:val="00605A2A"/>
    <w:rsid w:val="00616DA5"/>
    <w:rsid w:val="006308FC"/>
    <w:rsid w:val="00643533"/>
    <w:rsid w:val="00645222"/>
    <w:rsid w:val="006503F5"/>
    <w:rsid w:val="00654B4F"/>
    <w:rsid w:val="00655E5E"/>
    <w:rsid w:val="00660F08"/>
    <w:rsid w:val="00683F33"/>
    <w:rsid w:val="00686992"/>
    <w:rsid w:val="00687A48"/>
    <w:rsid w:val="006930A2"/>
    <w:rsid w:val="00697ACC"/>
    <w:rsid w:val="006A2A1B"/>
    <w:rsid w:val="006A2E16"/>
    <w:rsid w:val="006A4E9F"/>
    <w:rsid w:val="006A523E"/>
    <w:rsid w:val="006A706F"/>
    <w:rsid w:val="006B47AC"/>
    <w:rsid w:val="006B5E10"/>
    <w:rsid w:val="006E267E"/>
    <w:rsid w:val="006E443E"/>
    <w:rsid w:val="007005BE"/>
    <w:rsid w:val="00710791"/>
    <w:rsid w:val="0072754E"/>
    <w:rsid w:val="00733A06"/>
    <w:rsid w:val="0073562E"/>
    <w:rsid w:val="00736F27"/>
    <w:rsid w:val="00737921"/>
    <w:rsid w:val="007415E7"/>
    <w:rsid w:val="007430B5"/>
    <w:rsid w:val="007464A0"/>
    <w:rsid w:val="00750261"/>
    <w:rsid w:val="00754E86"/>
    <w:rsid w:val="00762D12"/>
    <w:rsid w:val="007748CE"/>
    <w:rsid w:val="0078798C"/>
    <w:rsid w:val="007A1684"/>
    <w:rsid w:val="007B2F22"/>
    <w:rsid w:val="007C0C3F"/>
    <w:rsid w:val="007C18F7"/>
    <w:rsid w:val="007C5D55"/>
    <w:rsid w:val="007C6985"/>
    <w:rsid w:val="007D4277"/>
    <w:rsid w:val="007D4A8B"/>
    <w:rsid w:val="007D6B79"/>
    <w:rsid w:val="007F4E96"/>
    <w:rsid w:val="007F5A46"/>
    <w:rsid w:val="007F7D89"/>
    <w:rsid w:val="00800FA9"/>
    <w:rsid w:val="008107AC"/>
    <w:rsid w:val="00815E70"/>
    <w:rsid w:val="00820B04"/>
    <w:rsid w:val="00821B04"/>
    <w:rsid w:val="00835857"/>
    <w:rsid w:val="00837586"/>
    <w:rsid w:val="00840DD8"/>
    <w:rsid w:val="008441BA"/>
    <w:rsid w:val="00857E9B"/>
    <w:rsid w:val="008862D3"/>
    <w:rsid w:val="00890B0B"/>
    <w:rsid w:val="00896DE0"/>
    <w:rsid w:val="008B29C3"/>
    <w:rsid w:val="008C4518"/>
    <w:rsid w:val="008D6536"/>
    <w:rsid w:val="008E1CA2"/>
    <w:rsid w:val="008E200D"/>
    <w:rsid w:val="008E2931"/>
    <w:rsid w:val="008F5282"/>
    <w:rsid w:val="008F7C36"/>
    <w:rsid w:val="00900984"/>
    <w:rsid w:val="00911050"/>
    <w:rsid w:val="00911C86"/>
    <w:rsid w:val="00920603"/>
    <w:rsid w:val="00921D2E"/>
    <w:rsid w:val="00922497"/>
    <w:rsid w:val="009268C5"/>
    <w:rsid w:val="00932FBB"/>
    <w:rsid w:val="00933DCC"/>
    <w:rsid w:val="009341A7"/>
    <w:rsid w:val="00953BC2"/>
    <w:rsid w:val="009559B6"/>
    <w:rsid w:val="00956ED3"/>
    <w:rsid w:val="0096272D"/>
    <w:rsid w:val="00964151"/>
    <w:rsid w:val="009719C1"/>
    <w:rsid w:val="009729A9"/>
    <w:rsid w:val="00975149"/>
    <w:rsid w:val="00976D7C"/>
    <w:rsid w:val="009812E8"/>
    <w:rsid w:val="00982A00"/>
    <w:rsid w:val="00983CE2"/>
    <w:rsid w:val="0099332A"/>
    <w:rsid w:val="009935B5"/>
    <w:rsid w:val="00994E28"/>
    <w:rsid w:val="009A52CA"/>
    <w:rsid w:val="009A6AAF"/>
    <w:rsid w:val="009B3055"/>
    <w:rsid w:val="009B36BB"/>
    <w:rsid w:val="009B7C4B"/>
    <w:rsid w:val="009C5A1A"/>
    <w:rsid w:val="009D6749"/>
    <w:rsid w:val="009E0D3D"/>
    <w:rsid w:val="009E5D75"/>
    <w:rsid w:val="00A04E4B"/>
    <w:rsid w:val="00A13D56"/>
    <w:rsid w:val="00A15C9A"/>
    <w:rsid w:val="00A20227"/>
    <w:rsid w:val="00A21471"/>
    <w:rsid w:val="00A21FBB"/>
    <w:rsid w:val="00A22687"/>
    <w:rsid w:val="00A26AA6"/>
    <w:rsid w:val="00A26F67"/>
    <w:rsid w:val="00A35E52"/>
    <w:rsid w:val="00A4104D"/>
    <w:rsid w:val="00A467B2"/>
    <w:rsid w:val="00A46F31"/>
    <w:rsid w:val="00A50ECF"/>
    <w:rsid w:val="00A54AE2"/>
    <w:rsid w:val="00A56975"/>
    <w:rsid w:val="00A6674D"/>
    <w:rsid w:val="00A741CB"/>
    <w:rsid w:val="00A76360"/>
    <w:rsid w:val="00A81252"/>
    <w:rsid w:val="00A81744"/>
    <w:rsid w:val="00A834E3"/>
    <w:rsid w:val="00A84FA4"/>
    <w:rsid w:val="00A91B7C"/>
    <w:rsid w:val="00A92BCC"/>
    <w:rsid w:val="00AA2788"/>
    <w:rsid w:val="00AB1CED"/>
    <w:rsid w:val="00AD0B2E"/>
    <w:rsid w:val="00AD3444"/>
    <w:rsid w:val="00AE6D77"/>
    <w:rsid w:val="00AE73EC"/>
    <w:rsid w:val="00AF5C8F"/>
    <w:rsid w:val="00AF77F7"/>
    <w:rsid w:val="00B0130F"/>
    <w:rsid w:val="00B06739"/>
    <w:rsid w:val="00B136BA"/>
    <w:rsid w:val="00B15235"/>
    <w:rsid w:val="00B31ECA"/>
    <w:rsid w:val="00B33891"/>
    <w:rsid w:val="00B3507E"/>
    <w:rsid w:val="00B37437"/>
    <w:rsid w:val="00B400A8"/>
    <w:rsid w:val="00B4247D"/>
    <w:rsid w:val="00B43A01"/>
    <w:rsid w:val="00B47A5E"/>
    <w:rsid w:val="00B54268"/>
    <w:rsid w:val="00B55886"/>
    <w:rsid w:val="00B62484"/>
    <w:rsid w:val="00B66EF7"/>
    <w:rsid w:val="00B767C0"/>
    <w:rsid w:val="00B82285"/>
    <w:rsid w:val="00B85FCE"/>
    <w:rsid w:val="00B92ADE"/>
    <w:rsid w:val="00BA0FCA"/>
    <w:rsid w:val="00BA2E82"/>
    <w:rsid w:val="00BA4497"/>
    <w:rsid w:val="00BA53AB"/>
    <w:rsid w:val="00BA78C3"/>
    <w:rsid w:val="00BC294D"/>
    <w:rsid w:val="00BC2AA1"/>
    <w:rsid w:val="00BD1187"/>
    <w:rsid w:val="00BE789F"/>
    <w:rsid w:val="00BF61BF"/>
    <w:rsid w:val="00C05A13"/>
    <w:rsid w:val="00C13653"/>
    <w:rsid w:val="00C22235"/>
    <w:rsid w:val="00C40A13"/>
    <w:rsid w:val="00C47283"/>
    <w:rsid w:val="00C51232"/>
    <w:rsid w:val="00C5269C"/>
    <w:rsid w:val="00C54DAA"/>
    <w:rsid w:val="00C55335"/>
    <w:rsid w:val="00C67480"/>
    <w:rsid w:val="00C74F4F"/>
    <w:rsid w:val="00C80A8C"/>
    <w:rsid w:val="00C80CB9"/>
    <w:rsid w:val="00C826BF"/>
    <w:rsid w:val="00C92084"/>
    <w:rsid w:val="00C936B0"/>
    <w:rsid w:val="00CA381B"/>
    <w:rsid w:val="00CB446F"/>
    <w:rsid w:val="00CB6A5F"/>
    <w:rsid w:val="00CC4485"/>
    <w:rsid w:val="00CC67B7"/>
    <w:rsid w:val="00CD1555"/>
    <w:rsid w:val="00CD7B17"/>
    <w:rsid w:val="00CE0319"/>
    <w:rsid w:val="00CF4493"/>
    <w:rsid w:val="00CF6CF4"/>
    <w:rsid w:val="00D01AC9"/>
    <w:rsid w:val="00D05423"/>
    <w:rsid w:val="00D11C8B"/>
    <w:rsid w:val="00D12FBE"/>
    <w:rsid w:val="00D144AD"/>
    <w:rsid w:val="00D20AD7"/>
    <w:rsid w:val="00D229FD"/>
    <w:rsid w:val="00D25621"/>
    <w:rsid w:val="00D33247"/>
    <w:rsid w:val="00D3585C"/>
    <w:rsid w:val="00D36E62"/>
    <w:rsid w:val="00D42DDC"/>
    <w:rsid w:val="00D5385C"/>
    <w:rsid w:val="00D64236"/>
    <w:rsid w:val="00D73692"/>
    <w:rsid w:val="00D74381"/>
    <w:rsid w:val="00D80B73"/>
    <w:rsid w:val="00D83A50"/>
    <w:rsid w:val="00D85287"/>
    <w:rsid w:val="00D902F7"/>
    <w:rsid w:val="00D90F25"/>
    <w:rsid w:val="00D91C71"/>
    <w:rsid w:val="00D95751"/>
    <w:rsid w:val="00DA1D06"/>
    <w:rsid w:val="00DB3A2A"/>
    <w:rsid w:val="00DB7FF3"/>
    <w:rsid w:val="00DC3CC3"/>
    <w:rsid w:val="00DC4302"/>
    <w:rsid w:val="00DC4B32"/>
    <w:rsid w:val="00DD34F8"/>
    <w:rsid w:val="00DD43D3"/>
    <w:rsid w:val="00DF27A6"/>
    <w:rsid w:val="00DF4C5C"/>
    <w:rsid w:val="00DF5678"/>
    <w:rsid w:val="00E0098B"/>
    <w:rsid w:val="00E27646"/>
    <w:rsid w:val="00E32616"/>
    <w:rsid w:val="00E37E53"/>
    <w:rsid w:val="00E4252F"/>
    <w:rsid w:val="00E5200B"/>
    <w:rsid w:val="00E53741"/>
    <w:rsid w:val="00E5465A"/>
    <w:rsid w:val="00E571E4"/>
    <w:rsid w:val="00E64CE2"/>
    <w:rsid w:val="00E71654"/>
    <w:rsid w:val="00E72BC8"/>
    <w:rsid w:val="00E762AF"/>
    <w:rsid w:val="00E912EF"/>
    <w:rsid w:val="00E9363B"/>
    <w:rsid w:val="00E95F7F"/>
    <w:rsid w:val="00EA1023"/>
    <w:rsid w:val="00EA7BF9"/>
    <w:rsid w:val="00EC2C11"/>
    <w:rsid w:val="00EC5055"/>
    <w:rsid w:val="00ED0EFD"/>
    <w:rsid w:val="00EE3768"/>
    <w:rsid w:val="00EF0373"/>
    <w:rsid w:val="00EF1599"/>
    <w:rsid w:val="00F07057"/>
    <w:rsid w:val="00F14CAF"/>
    <w:rsid w:val="00F22F98"/>
    <w:rsid w:val="00F2675B"/>
    <w:rsid w:val="00F27522"/>
    <w:rsid w:val="00F526B3"/>
    <w:rsid w:val="00F527EE"/>
    <w:rsid w:val="00F55A5F"/>
    <w:rsid w:val="00F72EA7"/>
    <w:rsid w:val="00F7474B"/>
    <w:rsid w:val="00F77E9B"/>
    <w:rsid w:val="00F90DAC"/>
    <w:rsid w:val="00F9184B"/>
    <w:rsid w:val="00F9799A"/>
    <w:rsid w:val="00FA0012"/>
    <w:rsid w:val="00FB00F4"/>
    <w:rsid w:val="00FB3BD4"/>
    <w:rsid w:val="00FB4C5D"/>
    <w:rsid w:val="00FB5395"/>
    <w:rsid w:val="00FE2718"/>
    <w:rsid w:val="00FE36C1"/>
    <w:rsid w:val="00FE4ED8"/>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3511"/>
  <w15:docId w15:val="{F97E5CA6-D698-4096-8EDB-CFB2DB49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5C502B"/>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5F53A2"/>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nhideWhenUsed/>
    <w:rsid w:val="00272D41"/>
    <w:pPr>
      <w:tabs>
        <w:tab w:val="center" w:pos="4252"/>
        <w:tab w:val="right" w:pos="8504"/>
      </w:tabs>
      <w:snapToGrid w:val="0"/>
    </w:pPr>
  </w:style>
  <w:style w:type="character" w:customStyle="1" w:styleId="a8">
    <w:name w:val="ヘッダー (文字)"/>
    <w:basedOn w:val="a1"/>
    <w:link w:val="a7"/>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31ECA"/>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 w:type="paragraph" w:styleId="aff3">
    <w:name w:val="annotation subject"/>
    <w:basedOn w:val="afc"/>
    <w:next w:val="afc"/>
    <w:link w:val="aff4"/>
    <w:uiPriority w:val="99"/>
    <w:semiHidden/>
    <w:unhideWhenUsed/>
    <w:rsid w:val="00430781"/>
    <w:pPr>
      <w:autoSpaceDE w:val="0"/>
      <w:autoSpaceDN w:val="0"/>
    </w:pPr>
    <w:rPr>
      <w:rFonts w:ascii="ＭＳ 明朝" w:hAnsi="ＭＳ 明朝" w:cs="ＭＳ 明朝"/>
      <w:b/>
      <w:bCs/>
      <w:kern w:val="0"/>
      <w:sz w:val="22"/>
      <w:szCs w:val="22"/>
      <w:lang w:eastAsia="en-US"/>
    </w:rPr>
  </w:style>
  <w:style w:type="character" w:customStyle="1" w:styleId="aff4">
    <w:name w:val="コメント内容 (文字)"/>
    <w:basedOn w:val="afd"/>
    <w:link w:val="aff3"/>
    <w:uiPriority w:val="99"/>
    <w:semiHidden/>
    <w:rsid w:val="00430781"/>
    <w:rPr>
      <w:rFonts w:ascii="ＭＳ 明朝" w:eastAsia="ＭＳ 明朝" w:hAnsi="ＭＳ 明朝" w:cs="ＭＳ 明朝"/>
      <w:b/>
      <w:bCs/>
      <w:kern w:val="2"/>
      <w:sz w:val="21"/>
      <w:szCs w:val="24"/>
      <w:lang w:eastAsia="ja-JP"/>
    </w:rPr>
  </w:style>
  <w:style w:type="table" w:customStyle="1" w:styleId="12">
    <w:name w:val="表 (格子)1"/>
    <w:basedOn w:val="a2"/>
    <w:next w:val="af"/>
    <w:uiPriority w:val="59"/>
    <w:rsid w:val="005A01A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1233A3"/>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783E-1656-4CE5-AE36-977DF59B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1347</Words>
  <Characters>7684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共同研究等の取扱いについて（通知）</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共同研究等の取扱いについて（通知）</dc:title>
  <dc:subject/>
  <dc:creator>企画総務部研究協力課</dc:creator>
  <cp:keywords/>
  <dc:description/>
  <cp:lastModifiedBy>千葉大産連課</cp:lastModifiedBy>
  <cp:revision>6</cp:revision>
  <cp:lastPrinted>2025-05-02T04:36:00Z</cp:lastPrinted>
  <dcterms:created xsi:type="dcterms:W3CDTF">2025-04-30T04:40:00Z</dcterms:created>
  <dcterms:modified xsi:type="dcterms:W3CDTF">2025-05-02T05:15:00Z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2005-05-24T00:00:00Z</vt:filetime>
  </property>
  <property fmtid="{D5CDD505-2E9C-101B-9397-08002B2CF9AE}" pid="3" name="Creator">
    <vt:lpwstr>Word 用 Acrobat PDFMaker 5.0</vt:lpwstr>
  </property>
  <property fmtid="{D5CDD505-2E9C-101B-9397-08002B2CF9AE}" pid="4" name="LastSaved">
    <vt:filetime>2021-05-06T00:00:00Z</vt:filetime>
  </property>
</Properties>
</file>